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60FF2C" w14:textId="77777777" w:rsidR="00C85D29" w:rsidRPr="00C85D29" w:rsidRDefault="00C85D29" w:rsidP="00F2533B">
      <w:pPr>
        <w:spacing w:after="0" w:line="240" w:lineRule="auto"/>
        <w:jc w:val="center"/>
        <w:textAlignment w:val="baseline"/>
        <w:rPr>
          <w:rFonts w:ascii="Arial" w:eastAsia="Times New Roman" w:hAnsi="Arial" w:cs="Arial"/>
          <w:b/>
          <w:bCs/>
          <w:color w:val="0432FF"/>
          <w:kern w:val="0"/>
          <w:sz w:val="10"/>
          <w:szCs w:val="10"/>
          <w:lang w:eastAsia="en-GB"/>
          <w14:ligatures w14:val="none"/>
        </w:rPr>
      </w:pPr>
    </w:p>
    <w:p w14:paraId="1EB4ECF3" w14:textId="713E1964" w:rsidR="00F2533B" w:rsidRDefault="00F2533B" w:rsidP="00F2533B">
      <w:pPr>
        <w:spacing w:after="0" w:line="240" w:lineRule="auto"/>
        <w:jc w:val="center"/>
        <w:textAlignment w:val="baseline"/>
        <w:rPr>
          <w:rFonts w:ascii="Arial" w:eastAsia="Times New Roman" w:hAnsi="Arial" w:cs="Arial"/>
          <w:b/>
          <w:bCs/>
          <w:color w:val="0432FF"/>
          <w:kern w:val="0"/>
          <w:sz w:val="32"/>
          <w:szCs w:val="32"/>
          <w:lang w:eastAsia="en-GB"/>
          <w14:ligatures w14:val="none"/>
        </w:rPr>
      </w:pPr>
      <w:r w:rsidRPr="00F2533B">
        <w:rPr>
          <w:rFonts w:ascii="Arial" w:eastAsia="Times New Roman" w:hAnsi="Arial" w:cs="Arial"/>
          <w:b/>
          <w:bCs/>
          <w:color w:val="0432FF"/>
          <w:kern w:val="0"/>
          <w:sz w:val="32"/>
          <w:szCs w:val="32"/>
          <w:lang w:eastAsia="en-GB"/>
          <w14:ligatures w14:val="none"/>
        </w:rPr>
        <w:t>Glastonbury Festival 2027</w:t>
      </w:r>
    </w:p>
    <w:p w14:paraId="6C0BF8A1" w14:textId="77777777" w:rsidR="00F2533B" w:rsidRPr="00F2533B" w:rsidRDefault="00F2533B" w:rsidP="00F2533B">
      <w:pPr>
        <w:spacing w:after="0" w:line="240" w:lineRule="auto"/>
        <w:jc w:val="center"/>
        <w:textAlignment w:val="baseline"/>
        <w:rPr>
          <w:rFonts w:ascii="Arial" w:eastAsia="Times New Roman" w:hAnsi="Arial" w:cs="Arial"/>
          <w:b/>
          <w:bCs/>
          <w:color w:val="0432FF"/>
          <w:kern w:val="0"/>
          <w:sz w:val="10"/>
          <w:szCs w:val="10"/>
          <w:lang w:eastAsia="en-GB"/>
          <w14:ligatures w14:val="none"/>
        </w:rPr>
      </w:pPr>
    </w:p>
    <w:p w14:paraId="25172143" w14:textId="26FDDE81" w:rsidR="00C85D29" w:rsidRPr="00C85D29" w:rsidRDefault="00F2533B" w:rsidP="00C85D29">
      <w:pPr>
        <w:spacing w:after="0" w:line="240" w:lineRule="auto"/>
        <w:jc w:val="center"/>
        <w:textAlignment w:val="baseline"/>
        <w:rPr>
          <w:rFonts w:ascii="Arial" w:eastAsia="Arial" w:hAnsi="Arial" w:cs="Arial"/>
          <w:color w:val="0432FF"/>
          <w:kern w:val="0"/>
          <w:sz w:val="32"/>
          <w:szCs w:val="32"/>
          <w:highlight w:val="cyan"/>
          <w14:ligatures w14:val="none"/>
        </w:rPr>
      </w:pPr>
      <w:r w:rsidRPr="00F2533B">
        <w:rPr>
          <w:rFonts w:ascii="Arial" w:eastAsia="Times New Roman" w:hAnsi="Arial" w:cs="Arial"/>
          <w:b/>
          <w:bCs/>
          <w:color w:val="0432FF"/>
          <w:kern w:val="0"/>
          <w:sz w:val="32"/>
          <w:szCs w:val="32"/>
          <w:lang w:eastAsia="en-GB"/>
          <w14:ligatures w14:val="none"/>
        </w:rPr>
        <w:t>Accessibility Information 2027</w:t>
      </w:r>
      <w:r w:rsidRPr="00F2533B">
        <w:rPr>
          <w:rFonts w:ascii="Arial" w:eastAsia="Times New Roman" w:hAnsi="Arial" w:cs="Arial"/>
          <w:color w:val="0432FF"/>
          <w:kern w:val="0"/>
          <w:sz w:val="32"/>
          <w:szCs w:val="32"/>
          <w:lang w:eastAsia="en-GB"/>
          <w14:ligatures w14:val="none"/>
        </w:rPr>
        <w:t> </w:t>
      </w:r>
      <w:r w:rsidRPr="00F2533B">
        <w:rPr>
          <w:rFonts w:ascii="Arial" w:eastAsia="Times New Roman" w:hAnsi="Arial" w:cs="Arial"/>
          <w:b/>
          <w:bCs/>
          <w:color w:val="0432FF"/>
          <w:kern w:val="0"/>
          <w:sz w:val="32"/>
          <w:szCs w:val="32"/>
          <w:lang w:eastAsia="en-GB"/>
          <w14:ligatures w14:val="none"/>
        </w:rPr>
        <w:t>– Easy Read Document</w:t>
      </w:r>
    </w:p>
    <w:p w14:paraId="6B69D05A" w14:textId="74460F08" w:rsidR="00892D14" w:rsidRPr="001F064F" w:rsidRDefault="00C85D29" w:rsidP="6EBBBC74">
      <w:pPr>
        <w:spacing w:beforeAutospacing="1" w:after="0" w:afterAutospacing="1"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Glastonbury Festival 2027</w:t>
      </w:r>
      <w:r w:rsidR="743D088B" w:rsidRPr="001F064F">
        <w:rPr>
          <w:rFonts w:ascii="Arial" w:eastAsia="Times New Roman" w:hAnsi="Arial" w:cs="Arial"/>
          <w:color w:val="000000" w:themeColor="text1"/>
          <w:lang w:eastAsia="en-GB"/>
        </w:rPr>
        <w:t xml:space="preserve"> will take place from Wednesday 23</w:t>
      </w:r>
      <w:r w:rsidR="743D088B" w:rsidRPr="001F064F">
        <w:rPr>
          <w:rFonts w:ascii="Arial" w:eastAsia="Times New Roman" w:hAnsi="Arial" w:cs="Arial"/>
          <w:color w:val="000000" w:themeColor="text1"/>
          <w:vertAlign w:val="superscript"/>
          <w:lang w:eastAsia="en-GB"/>
        </w:rPr>
        <w:t>rd</w:t>
      </w:r>
      <w:r w:rsidR="743D088B" w:rsidRPr="001F064F">
        <w:rPr>
          <w:rFonts w:ascii="Arial" w:eastAsia="Times New Roman" w:hAnsi="Arial" w:cs="Arial"/>
          <w:color w:val="000000" w:themeColor="text1"/>
          <w:lang w:eastAsia="en-GB"/>
        </w:rPr>
        <w:t> June to Sunday 27</w:t>
      </w:r>
      <w:r w:rsidR="743D088B" w:rsidRPr="001F064F">
        <w:rPr>
          <w:rFonts w:ascii="Arial" w:eastAsia="Times New Roman" w:hAnsi="Arial" w:cs="Arial"/>
          <w:color w:val="000000" w:themeColor="text1"/>
          <w:vertAlign w:val="superscript"/>
          <w:lang w:eastAsia="en-GB"/>
        </w:rPr>
        <w:t>th</w:t>
      </w:r>
      <w:r w:rsidR="743D088B" w:rsidRPr="001F064F">
        <w:rPr>
          <w:rFonts w:ascii="Arial" w:eastAsia="Times New Roman" w:hAnsi="Arial" w:cs="Arial"/>
          <w:color w:val="000000" w:themeColor="text1"/>
          <w:lang w:eastAsia="en-GB"/>
        </w:rPr>
        <w:t> June. </w:t>
      </w:r>
    </w:p>
    <w:p w14:paraId="556B0ACC"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Glastonbury Festival is committed to being an event accessible to all which is why we have been working with Attitude is Everything since 2005 to ensure we can achieve this. </w:t>
      </w:r>
    </w:p>
    <w:p w14:paraId="068A28ED" w14:textId="2488C9F5" w:rsidR="00892D14" w:rsidRPr="001F064F" w:rsidRDefault="743D088B" w:rsidP="6EBBBC74">
      <w:pPr>
        <w:spacing w:beforeAutospacing="1" w:after="0" w:afterAutospacing="1"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For information on how to buy tickets, plus the access</w:t>
      </w:r>
      <w:r w:rsidR="00B1272D">
        <w:rPr>
          <w:rFonts w:ascii="Arial" w:eastAsia="Times New Roman" w:hAnsi="Arial" w:cs="Arial"/>
          <w:color w:val="000000" w:themeColor="text1"/>
          <w:kern w:val="0"/>
          <w:lang w:eastAsia="en-GB"/>
          <w14:ligatures w14:val="none"/>
        </w:rPr>
        <w:t>ibility</w:t>
      </w:r>
      <w:r w:rsidRPr="001F064F">
        <w:rPr>
          <w:rFonts w:ascii="Arial" w:eastAsia="Times New Roman" w:hAnsi="Arial" w:cs="Arial"/>
          <w:color w:val="000000" w:themeColor="text1"/>
          <w:kern w:val="0"/>
          <w:lang w:eastAsia="en-GB"/>
          <w14:ligatures w14:val="none"/>
        </w:rPr>
        <w:t xml:space="preserve"> facilities available to </w:t>
      </w:r>
      <w:r w:rsidR="7B493B1B" w:rsidRPr="001F064F">
        <w:rPr>
          <w:rFonts w:ascii="Arial" w:eastAsia="Times New Roman" w:hAnsi="Arial" w:cs="Arial"/>
          <w:color w:val="000000" w:themeColor="text1"/>
          <w:lang w:eastAsia="en-GB"/>
        </w:rPr>
        <w:t>F</w:t>
      </w:r>
      <w:r w:rsidRPr="001F064F">
        <w:rPr>
          <w:rFonts w:ascii="Arial" w:eastAsia="Times New Roman" w:hAnsi="Arial" w:cs="Arial"/>
          <w:color w:val="000000" w:themeColor="text1"/>
          <w:lang w:eastAsia="en-GB"/>
        </w:rPr>
        <w:t>estival goers</w:t>
      </w:r>
      <w:r w:rsidR="2457C3F0" w:rsidRPr="001F064F">
        <w:rPr>
          <w:rFonts w:ascii="Arial" w:eastAsia="Times New Roman" w:hAnsi="Arial" w:cs="Arial"/>
          <w:color w:val="000000" w:themeColor="text1"/>
          <w:lang w:eastAsia="en-GB"/>
        </w:rPr>
        <w:t>,</w:t>
      </w:r>
      <w:r w:rsidRPr="001F064F">
        <w:rPr>
          <w:rFonts w:ascii="Arial" w:eastAsia="Times New Roman" w:hAnsi="Arial" w:cs="Arial"/>
          <w:color w:val="000000" w:themeColor="text1"/>
          <w:lang w:eastAsia="en-GB"/>
        </w:rPr>
        <w:t xml:space="preserve"> please read the following sections.  </w:t>
      </w:r>
    </w:p>
    <w:p w14:paraId="7D50C663" w14:textId="2C65E148" w:rsidR="00892D14" w:rsidRPr="001F064F" w:rsidRDefault="743D088B" w:rsidP="6EBBBC74">
      <w:pPr>
        <w:spacing w:beforeAutospacing="1" w:after="0" w:afterAutospacing="1"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xml:space="preserve">If you have further questions, please email the </w:t>
      </w:r>
      <w:r w:rsidR="1E575C17" w:rsidRPr="001F064F">
        <w:rPr>
          <w:rFonts w:ascii="Arial" w:eastAsia="Times New Roman" w:hAnsi="Arial" w:cs="Arial"/>
          <w:color w:val="000000" w:themeColor="text1"/>
          <w:lang w:eastAsia="en-GB"/>
        </w:rPr>
        <w:t>F</w:t>
      </w:r>
      <w:r w:rsidRPr="001F064F">
        <w:rPr>
          <w:rFonts w:ascii="Arial" w:eastAsia="Times New Roman" w:hAnsi="Arial" w:cs="Arial"/>
          <w:color w:val="000000" w:themeColor="text1"/>
          <w:lang w:eastAsia="en-GB"/>
        </w:rPr>
        <w:t>estival</w:t>
      </w:r>
      <w:r w:rsidR="60FF664A" w:rsidRPr="001F064F">
        <w:rPr>
          <w:rFonts w:ascii="Arial" w:eastAsia="Times New Roman" w:hAnsi="Arial" w:cs="Arial"/>
          <w:color w:val="000000" w:themeColor="text1"/>
          <w:lang w:eastAsia="en-GB"/>
        </w:rPr>
        <w:t>’</w:t>
      </w:r>
      <w:r w:rsidRPr="001F064F">
        <w:rPr>
          <w:rFonts w:ascii="Arial" w:eastAsia="Times New Roman" w:hAnsi="Arial" w:cs="Arial"/>
          <w:color w:val="000000" w:themeColor="text1"/>
          <w:lang w:eastAsia="en-GB"/>
        </w:rPr>
        <w:t>s Access</w:t>
      </w:r>
      <w:r w:rsidR="322BACAF" w:rsidRPr="001F064F">
        <w:rPr>
          <w:rFonts w:ascii="Arial" w:eastAsia="Times New Roman" w:hAnsi="Arial" w:cs="Arial"/>
          <w:color w:val="000000" w:themeColor="text1"/>
          <w:lang w:eastAsia="en-GB"/>
        </w:rPr>
        <w:t>ibility</w:t>
      </w:r>
      <w:r w:rsidRPr="001F064F">
        <w:rPr>
          <w:rFonts w:ascii="Arial" w:eastAsia="Times New Roman" w:hAnsi="Arial" w:cs="Arial"/>
          <w:color w:val="000000" w:themeColor="text1"/>
          <w:lang w:eastAsia="en-GB"/>
        </w:rPr>
        <w:t xml:space="preserve"> Team - </w:t>
      </w:r>
      <w:hyperlink r:id="rId6" w:history="1">
        <w:r w:rsidRPr="00F2533B">
          <w:rPr>
            <w:rStyle w:val="Hyperlink"/>
            <w:rFonts w:ascii="Arial" w:eastAsia="Times New Roman" w:hAnsi="Arial" w:cs="Arial"/>
            <w:lang w:eastAsia="en-GB"/>
          </w:rPr>
          <w:t>accessibility@glastofest.co.uk </w:t>
        </w:r>
      </w:hyperlink>
    </w:p>
    <w:p w14:paraId="1ED7D04F" w14:textId="77777777" w:rsidR="00892D14" w:rsidRPr="001F064F" w:rsidRDefault="743D088B" w:rsidP="6EBBBC74">
      <w:pPr>
        <w:spacing w:beforeAutospacing="1" w:after="0" w:afterAutospacing="1"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If you would prefer to speak with someone, please email us with your name and a contact number and we will happily give you a call.  </w:t>
      </w:r>
    </w:p>
    <w:p w14:paraId="32C4C781" w14:textId="2ECEE10D" w:rsidR="00892D14" w:rsidRDefault="743D088B" w:rsidP="6EBBBC74">
      <w:pPr>
        <w:spacing w:beforeAutospacing="1" w:after="0" w:afterAutospacing="1" w:line="240" w:lineRule="auto"/>
        <w:textAlignment w:val="baseline"/>
        <w:rPr>
          <w:rFonts w:ascii="Arial" w:eastAsia="Times New Roman" w:hAnsi="Arial" w:cs="Arial"/>
          <w:color w:val="000000" w:themeColor="text1"/>
          <w:lang w:eastAsia="en-GB"/>
        </w:rPr>
      </w:pPr>
      <w:r w:rsidRPr="001F064F">
        <w:rPr>
          <w:rFonts w:ascii="Arial" w:eastAsia="Times New Roman" w:hAnsi="Arial" w:cs="Arial"/>
          <w:color w:val="000000" w:themeColor="text1"/>
          <w:kern w:val="0"/>
          <w:lang w:eastAsia="en-GB"/>
          <w14:ligatures w14:val="none"/>
        </w:rPr>
        <w:t>Please be aware that the Access</w:t>
      </w:r>
      <w:r w:rsidR="4288124B" w:rsidRPr="001F064F">
        <w:rPr>
          <w:rFonts w:ascii="Arial" w:eastAsia="Times New Roman" w:hAnsi="Arial" w:cs="Arial"/>
          <w:color w:val="000000" w:themeColor="text1"/>
          <w:lang w:eastAsia="en-GB"/>
        </w:rPr>
        <w:t>ibility</w:t>
      </w:r>
      <w:r w:rsidRPr="001F064F">
        <w:rPr>
          <w:rFonts w:ascii="Arial" w:eastAsia="Times New Roman" w:hAnsi="Arial" w:cs="Arial"/>
          <w:color w:val="000000" w:themeColor="text1"/>
          <w:lang w:eastAsia="en-GB"/>
        </w:rPr>
        <w:t xml:space="preserve"> Team is currently working part time, so please allow up to 5 working days for us to respond to your enquiry.  </w:t>
      </w:r>
    </w:p>
    <w:p w14:paraId="4E53E04F" w14:textId="0363C53D" w:rsidR="00CB0806" w:rsidRPr="00C85D29" w:rsidRDefault="00CB0806" w:rsidP="00CB0806">
      <w:pPr>
        <w:spacing w:after="0" w:line="240" w:lineRule="auto"/>
        <w:textAlignment w:val="baseline"/>
        <w:rPr>
          <w:rFonts w:ascii="Arial" w:eastAsia="Times New Roman" w:hAnsi="Arial" w:cs="Arial"/>
          <w:b/>
          <w:bCs/>
          <w:color w:val="0432FF"/>
          <w:sz w:val="28"/>
          <w:szCs w:val="28"/>
          <w:lang w:eastAsia="en-GB"/>
        </w:rPr>
      </w:pPr>
      <w:r w:rsidRPr="00C85D29">
        <w:rPr>
          <w:rFonts w:ascii="Arial" w:eastAsia="Times New Roman" w:hAnsi="Arial" w:cs="Arial"/>
          <w:b/>
          <w:bCs/>
          <w:color w:val="0432FF"/>
          <w:sz w:val="28"/>
          <w:szCs w:val="28"/>
          <w:lang w:eastAsia="en-GB"/>
        </w:rPr>
        <w:t>Information Key</w:t>
      </w:r>
    </w:p>
    <w:p w14:paraId="3EEAD617" w14:textId="77777777" w:rsidR="00C85D29" w:rsidRPr="00C85D29" w:rsidRDefault="00C85D29" w:rsidP="00CB0806">
      <w:pPr>
        <w:spacing w:after="0" w:line="240" w:lineRule="auto"/>
        <w:textAlignment w:val="baseline"/>
        <w:rPr>
          <w:rFonts w:ascii="Arial" w:eastAsia="Times New Roman" w:hAnsi="Arial" w:cs="Arial"/>
          <w:b/>
          <w:bCs/>
          <w:color w:val="0432FF"/>
          <w:sz w:val="10"/>
          <w:szCs w:val="10"/>
          <w:lang w:eastAsia="en-GB"/>
        </w:rPr>
      </w:pPr>
    </w:p>
    <w:p w14:paraId="533166FC" w14:textId="5A40F15F" w:rsidR="00CB0806" w:rsidRPr="000A5B20" w:rsidRDefault="00CB0806"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Ticket Information</w:t>
      </w:r>
    </w:p>
    <w:p w14:paraId="6CB0EB54" w14:textId="70550C18" w:rsidR="00CB0806" w:rsidRPr="000A5B20" w:rsidRDefault="00CB0806"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Registering For The Accessibility Facilities</w:t>
      </w:r>
    </w:p>
    <w:p w14:paraId="57E56DFE" w14:textId="515AEC45" w:rsidR="00CB0806" w:rsidRPr="000A5B20" w:rsidRDefault="00CB0806"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Essential Companion/ PA Ticket Scheme</w:t>
      </w:r>
    </w:p>
    <w:p w14:paraId="78E26BDF" w14:textId="40227816" w:rsidR="00CB0806" w:rsidRPr="000A5B20" w:rsidRDefault="00CB0806"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Spring Ground Accessible Campsite</w:t>
      </w:r>
    </w:p>
    <w:p w14:paraId="2A057381" w14:textId="2F414076" w:rsidR="00CB0806" w:rsidRPr="000A5B20" w:rsidRDefault="00CB0806"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Campervan and Caravan Pitches</w:t>
      </w:r>
    </w:p>
    <w:p w14:paraId="41333CED" w14:textId="0A94E476" w:rsidR="00CB0806" w:rsidRPr="000A5B20" w:rsidRDefault="00CB0806"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Onsite Accessibility Facilities</w:t>
      </w:r>
    </w:p>
    <w:p w14:paraId="566BF1A4" w14:textId="3557914E" w:rsidR="000A5B20" w:rsidRPr="000A5B20" w:rsidRDefault="000A5B20"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D/deaf Customers</w:t>
      </w:r>
    </w:p>
    <w:p w14:paraId="4CA0FE08" w14:textId="793881BA" w:rsidR="000A5B20" w:rsidRPr="000A5B20" w:rsidRDefault="000A5B20"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Blind and Visually Impaired Customers</w:t>
      </w:r>
    </w:p>
    <w:p w14:paraId="2C8CD721" w14:textId="7FDD39D6" w:rsidR="000A5B20" w:rsidRPr="000A5B20" w:rsidRDefault="000A5B20"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Wheelchair Hire</w:t>
      </w:r>
    </w:p>
    <w:p w14:paraId="680598DE" w14:textId="31582E1E" w:rsidR="000A5B20" w:rsidRPr="000A5B20" w:rsidRDefault="000A5B20"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Sensory Calm Spaces</w:t>
      </w:r>
    </w:p>
    <w:p w14:paraId="2DC699B0" w14:textId="08505996" w:rsidR="000A5B20" w:rsidRPr="000A5B20" w:rsidRDefault="000A5B20"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Assistance Dogs and Guide Dogs</w:t>
      </w:r>
    </w:p>
    <w:p w14:paraId="6D221067" w14:textId="3D65BACB" w:rsidR="000A5B20" w:rsidRPr="000A5B20" w:rsidRDefault="000A5B20"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Travel and Arrival Information</w:t>
      </w:r>
    </w:p>
    <w:p w14:paraId="1DAF77DA" w14:textId="08A092CB" w:rsidR="000A5B20" w:rsidRPr="000A5B20" w:rsidRDefault="000A5B20"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Accessibility Provision for Crew, Performers and Volunteers</w:t>
      </w:r>
    </w:p>
    <w:p w14:paraId="7AB20E04" w14:textId="5205AE3B" w:rsidR="000A5B20" w:rsidRPr="000A5B20" w:rsidRDefault="000A5B20"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Site Layout and Ground Conditions</w:t>
      </w:r>
    </w:p>
    <w:p w14:paraId="13D9BDBA" w14:textId="3D52E2C9" w:rsidR="000A5B20" w:rsidRPr="000A5B20" w:rsidRDefault="000A5B20" w:rsidP="00CB0806">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Temporary Impairments</w:t>
      </w:r>
    </w:p>
    <w:p w14:paraId="4C850AD8" w14:textId="3A8E4607" w:rsidR="00C85D29" w:rsidRPr="00C85D29" w:rsidRDefault="000A5B20" w:rsidP="6EBBBC74">
      <w:pPr>
        <w:pStyle w:val="ListParagraph"/>
        <w:numPr>
          <w:ilvl w:val="0"/>
          <w:numId w:val="39"/>
        </w:numPr>
        <w:spacing w:after="0" w:line="240" w:lineRule="auto"/>
        <w:textAlignment w:val="baseline"/>
        <w:rPr>
          <w:rFonts w:ascii="Arial" w:eastAsia="Times New Roman" w:hAnsi="Arial" w:cs="Arial"/>
          <w:color w:val="000000" w:themeColor="text1"/>
          <w:kern w:val="0"/>
          <w:lang w:eastAsia="en-GB"/>
          <w14:ligatures w14:val="none"/>
        </w:rPr>
      </w:pPr>
      <w:r w:rsidRPr="000A5B20">
        <w:rPr>
          <w:rFonts w:ascii="Arial" w:eastAsia="Times New Roman" w:hAnsi="Arial" w:cs="Arial"/>
          <w:color w:val="000000" w:themeColor="text1"/>
          <w:kern w:val="0"/>
          <w:lang w:eastAsia="en-GB"/>
          <w14:ligatures w14:val="none"/>
        </w:rPr>
        <w:t>Access</w:t>
      </w:r>
      <w:r w:rsidR="00B1272D">
        <w:rPr>
          <w:rFonts w:ascii="Arial" w:eastAsia="Times New Roman" w:hAnsi="Arial" w:cs="Arial"/>
          <w:color w:val="000000" w:themeColor="text1"/>
          <w:kern w:val="0"/>
          <w:lang w:eastAsia="en-GB"/>
          <w14:ligatures w14:val="none"/>
        </w:rPr>
        <w:t>ibility</w:t>
      </w:r>
      <w:r w:rsidRPr="000A5B20">
        <w:rPr>
          <w:rFonts w:ascii="Arial" w:eastAsia="Times New Roman" w:hAnsi="Arial" w:cs="Arial"/>
          <w:color w:val="000000" w:themeColor="text1"/>
          <w:kern w:val="0"/>
          <w:lang w:eastAsia="en-GB"/>
          <w14:ligatures w14:val="none"/>
        </w:rPr>
        <w:t xml:space="preserve"> Map</w:t>
      </w:r>
    </w:p>
    <w:p w14:paraId="711C5648" w14:textId="5957A6BD" w:rsidR="00F2533B" w:rsidRPr="00B401E4" w:rsidRDefault="743D088B" w:rsidP="00B401E4">
      <w:pPr>
        <w:pStyle w:val="Style1"/>
        <w:numPr>
          <w:ilvl w:val="0"/>
          <w:numId w:val="40"/>
        </w:numPr>
      </w:pPr>
      <w:r w:rsidRPr="00B401E4">
        <w:t>Ticket Information </w:t>
      </w:r>
    </w:p>
    <w:p w14:paraId="0452C33F" w14:textId="544257EA" w:rsidR="6EBBBC74" w:rsidRPr="00F2533B" w:rsidRDefault="743D088B" w:rsidP="00F2533B">
      <w:pPr>
        <w:spacing w:beforeAutospacing="1" w:after="0" w:afterAutospacing="1" w:line="240" w:lineRule="auto"/>
        <w:textAlignment w:val="baseline"/>
        <w:rPr>
          <w:rFonts w:ascii="Segoe UI" w:eastAsia="Times New Roman" w:hAnsi="Segoe UI" w:cs="Segoe UI"/>
          <w:color w:val="0432FF"/>
          <w:kern w:val="0"/>
          <w:sz w:val="28"/>
          <w:szCs w:val="28"/>
          <w:lang w:eastAsia="en-GB"/>
          <w14:ligatures w14:val="none"/>
        </w:rPr>
      </w:pPr>
      <w:r w:rsidRPr="00F2533B">
        <w:rPr>
          <w:rFonts w:ascii="Arial" w:eastAsia="Times New Roman" w:hAnsi="Arial" w:cs="Arial"/>
          <w:color w:val="000000" w:themeColor="text1"/>
          <w:kern w:val="0"/>
          <w:lang w:eastAsia="en-GB"/>
          <w14:ligatures w14:val="none"/>
        </w:rPr>
        <w:t xml:space="preserve">There are no separate weekend tickets for </w:t>
      </w:r>
      <w:r w:rsidR="5EB07059" w:rsidRPr="00F2533B">
        <w:rPr>
          <w:rFonts w:ascii="Arial" w:eastAsia="Times New Roman" w:hAnsi="Arial" w:cs="Arial"/>
          <w:color w:val="000000" w:themeColor="text1"/>
          <w:lang w:eastAsia="en-GB"/>
        </w:rPr>
        <w:t>F</w:t>
      </w:r>
      <w:r w:rsidRPr="00F2533B">
        <w:rPr>
          <w:rFonts w:ascii="Arial" w:eastAsia="Times New Roman" w:hAnsi="Arial" w:cs="Arial"/>
          <w:color w:val="000000" w:themeColor="text1"/>
          <w:lang w:eastAsia="en-GB"/>
        </w:rPr>
        <w:t>estival goers with access</w:t>
      </w:r>
      <w:r w:rsidR="00B1272D">
        <w:rPr>
          <w:rFonts w:ascii="Arial" w:eastAsia="Times New Roman" w:hAnsi="Arial" w:cs="Arial"/>
          <w:color w:val="000000" w:themeColor="text1"/>
          <w:lang w:eastAsia="en-GB"/>
        </w:rPr>
        <w:t>ibility</w:t>
      </w:r>
      <w:r w:rsidRPr="00F2533B">
        <w:rPr>
          <w:rFonts w:ascii="Arial" w:eastAsia="Times New Roman" w:hAnsi="Arial" w:cs="Arial"/>
          <w:color w:val="000000" w:themeColor="text1"/>
          <w:lang w:eastAsia="en-GB"/>
        </w:rPr>
        <w:t xml:space="preserve"> requirements. Anyone wanting to attend the </w:t>
      </w:r>
      <w:r w:rsidR="71C0B3A9" w:rsidRPr="00F2533B">
        <w:rPr>
          <w:rFonts w:ascii="Arial" w:eastAsia="Times New Roman" w:hAnsi="Arial" w:cs="Arial"/>
          <w:color w:val="000000" w:themeColor="text1"/>
          <w:lang w:eastAsia="en-GB"/>
        </w:rPr>
        <w:t>F</w:t>
      </w:r>
      <w:r w:rsidRPr="00F2533B">
        <w:rPr>
          <w:rFonts w:ascii="Arial" w:eastAsia="Times New Roman" w:hAnsi="Arial" w:cs="Arial"/>
          <w:color w:val="000000" w:themeColor="text1"/>
          <w:lang w:eastAsia="en-GB"/>
        </w:rPr>
        <w:t>estival must register and book tickets in one of the upcoming ticket sales. </w:t>
      </w:r>
    </w:p>
    <w:p w14:paraId="3BEA73A4" w14:textId="26A2DA09"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xml:space="preserve">General Admission full weekend tickets (valid from Wednesday 23rd June to Sunday 27th June) for Glastonbury 2027 will </w:t>
      </w:r>
      <w:r w:rsidRPr="001F064F">
        <w:rPr>
          <w:rFonts w:ascii="Arial" w:eastAsia="Times New Roman" w:hAnsi="Arial" w:cs="Arial"/>
          <w:color w:val="000000" w:themeColor="text1"/>
          <w:lang w:eastAsia="en-GB"/>
        </w:rPr>
        <w:t>cost £408 (plus postage and packing fee)  </w:t>
      </w:r>
    </w:p>
    <w:p w14:paraId="2C6325E2"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2F538684" w14:textId="52D3388B" w:rsidR="00892D14" w:rsidRPr="001F064F" w:rsidRDefault="5297C964" w:rsidP="6EBBBC74">
      <w:pPr>
        <w:spacing w:after="80" w:line="240" w:lineRule="auto"/>
        <w:ind w:left="360"/>
        <w:textAlignment w:val="baseline"/>
        <w:rPr>
          <w:rFonts w:ascii="Arial" w:eastAsia="Arial" w:hAnsi="Arial" w:cs="Arial"/>
          <w:color w:val="000000" w:themeColor="text1"/>
        </w:rPr>
      </w:pPr>
      <w:r w:rsidRPr="001F064F">
        <w:rPr>
          <w:rFonts w:ascii="Arial" w:eastAsia="Arial" w:hAnsi="Arial" w:cs="Arial"/>
          <w:b/>
          <w:bCs/>
          <w:color w:val="000000" w:themeColor="text1"/>
        </w:rPr>
        <w:t xml:space="preserve">Tickets with Coach Travel </w:t>
      </w:r>
      <w:r w:rsidRPr="001F064F">
        <w:rPr>
          <w:rFonts w:ascii="Arial" w:eastAsia="Arial" w:hAnsi="Arial" w:cs="Arial"/>
          <w:color w:val="000000" w:themeColor="text1"/>
        </w:rPr>
        <w:t>go on sale at 6pm (BST) on Thursday 1 October 2026.</w:t>
      </w:r>
    </w:p>
    <w:p w14:paraId="02738C1C" w14:textId="2A7D8E8D" w:rsidR="00892D14" w:rsidRPr="001F064F" w:rsidRDefault="5297C964" w:rsidP="6EBBBC74">
      <w:pPr>
        <w:spacing w:after="80" w:line="240" w:lineRule="auto"/>
        <w:ind w:left="360"/>
        <w:textAlignment w:val="baseline"/>
        <w:rPr>
          <w:rFonts w:ascii="Arial" w:eastAsia="Times New Roman" w:hAnsi="Arial" w:cs="Arial"/>
          <w:color w:val="000000" w:themeColor="text1"/>
          <w:lang w:eastAsia="en-GB"/>
        </w:rPr>
      </w:pPr>
      <w:r w:rsidRPr="001F064F">
        <w:rPr>
          <w:rFonts w:ascii="Arial" w:eastAsia="Arial" w:hAnsi="Arial" w:cs="Arial"/>
          <w:b/>
          <w:bCs/>
          <w:color w:val="000000" w:themeColor="text1"/>
        </w:rPr>
        <w:t xml:space="preserve">General Admission tickets </w:t>
      </w:r>
      <w:r w:rsidRPr="001F064F">
        <w:rPr>
          <w:rFonts w:ascii="Arial" w:eastAsia="Arial" w:hAnsi="Arial" w:cs="Arial"/>
          <w:color w:val="000000" w:themeColor="text1"/>
        </w:rPr>
        <w:t>go on sale at 9am (BST) on Sunday 4 October 2026.</w:t>
      </w:r>
      <w:r w:rsidRPr="001F064F">
        <w:rPr>
          <w:rFonts w:ascii="Arial" w:eastAsia="Times New Roman" w:hAnsi="Arial" w:cs="Arial"/>
          <w:color w:val="000000" w:themeColor="text1"/>
          <w:lang w:eastAsia="en-GB"/>
        </w:rPr>
        <w:t xml:space="preserve"> </w:t>
      </w:r>
    </w:p>
    <w:p w14:paraId="5C252EA7" w14:textId="639D3EA7" w:rsidR="00892D14" w:rsidRPr="001F064F" w:rsidRDefault="00892D14" w:rsidP="6EBBBC74">
      <w:pPr>
        <w:spacing w:after="0" w:line="240" w:lineRule="auto"/>
        <w:textAlignment w:val="baseline"/>
        <w:rPr>
          <w:rFonts w:ascii="Arial" w:eastAsia="Times New Roman" w:hAnsi="Arial" w:cs="Arial"/>
          <w:color w:val="000000" w:themeColor="text1"/>
          <w:lang w:eastAsia="en-GB"/>
        </w:rPr>
      </w:pPr>
    </w:p>
    <w:p w14:paraId="2C33C641" w14:textId="204967AD"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Tickets for the Festival are sold exclusively at </w:t>
      </w:r>
      <w:hyperlink r:id="rId7" w:history="1">
        <w:r w:rsidRPr="00F2533B">
          <w:rPr>
            <w:rFonts w:ascii="Arial" w:eastAsia="Times New Roman" w:hAnsi="Arial" w:cs="Arial"/>
            <w:color w:val="0432FF"/>
            <w:kern w:val="0"/>
            <w:u w:val="single"/>
            <w:lang w:eastAsia="en-GB"/>
            <w14:ligatures w14:val="none"/>
          </w:rPr>
          <w:t>glastonbury.seetickets.com</w:t>
        </w:r>
      </w:hyperlink>
      <w:r w:rsidRPr="00F2533B">
        <w:rPr>
          <w:rFonts w:ascii="Arial" w:eastAsia="Times New Roman" w:hAnsi="Arial" w:cs="Arial"/>
          <w:color w:val="0432FF"/>
          <w:kern w:val="0"/>
          <w:lang w:eastAsia="en-GB"/>
          <w14:ligatures w14:val="none"/>
        </w:rPr>
        <w:t>.</w:t>
      </w:r>
      <w:r w:rsidRPr="00F2533B">
        <w:rPr>
          <w:rFonts w:ascii="Arial" w:eastAsia="Times New Roman" w:hAnsi="Arial" w:cs="Arial"/>
          <w:color w:val="0070C0"/>
          <w:kern w:val="0"/>
          <w:lang w:eastAsia="en-GB"/>
          <w14:ligatures w14:val="none"/>
        </w:rPr>
        <w:t>  </w:t>
      </w:r>
    </w:p>
    <w:p w14:paraId="594988AC"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750D1F40"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lang w:eastAsia="en-GB"/>
        </w:rPr>
        <w:lastRenderedPageBreak/>
        <w:t>You can book up to 6 tickets per transaction by paying a deposit of £100 per person when tickets go on sale (plus the coach fare, if you are booking a ticket + coach travel option). The remaining balance (£308) will then be payable in the first week of April 2027 (from 09:00 BST Thursday April – 23:59 BST Wednesday 7th April) when it will also be possible to add car parking passes and cancellation protection to your booking. </w:t>
      </w:r>
    </w:p>
    <w:p w14:paraId="7F901B44" w14:textId="77777777" w:rsidR="00892D14" w:rsidRPr="001F064F" w:rsidRDefault="743D088B" w:rsidP="6EBBBC74">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1143EB8D" w14:textId="77777777" w:rsidR="001F064F" w:rsidRPr="00F2533B" w:rsidRDefault="001F064F"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122FA2D5" w14:textId="355329F0" w:rsidR="00892D14" w:rsidRPr="00F2533B" w:rsidRDefault="743D088B" w:rsidP="6EBBBC74">
      <w:pPr>
        <w:spacing w:after="0" w:line="240" w:lineRule="auto"/>
        <w:textAlignment w:val="baseline"/>
        <w:rPr>
          <w:rFonts w:ascii="Arial" w:eastAsia="Times New Roman" w:hAnsi="Arial" w:cs="Arial"/>
          <w:color w:val="0432FF"/>
          <w:kern w:val="0"/>
          <w:sz w:val="28"/>
          <w:szCs w:val="28"/>
          <w:lang w:eastAsia="en-GB"/>
          <w14:ligatures w14:val="none"/>
        </w:rPr>
      </w:pPr>
      <w:r w:rsidRPr="00F2533B">
        <w:rPr>
          <w:rFonts w:ascii="Arial" w:eastAsia="Times New Roman" w:hAnsi="Arial" w:cs="Arial"/>
          <w:b/>
          <w:bCs/>
          <w:color w:val="0432FF"/>
          <w:kern w:val="0"/>
          <w:sz w:val="28"/>
          <w:szCs w:val="28"/>
          <w:lang w:eastAsia="en-GB"/>
          <w14:ligatures w14:val="none"/>
        </w:rPr>
        <w:t>Registration</w:t>
      </w:r>
      <w:r w:rsidRPr="00F2533B">
        <w:rPr>
          <w:rFonts w:ascii="Arial" w:eastAsia="Times New Roman" w:hAnsi="Arial" w:cs="Arial"/>
          <w:color w:val="0432FF"/>
          <w:kern w:val="0"/>
          <w:sz w:val="28"/>
          <w:szCs w:val="28"/>
          <w:lang w:eastAsia="en-GB"/>
          <w14:ligatures w14:val="none"/>
        </w:rPr>
        <w:t> </w:t>
      </w:r>
    </w:p>
    <w:p w14:paraId="00208F35" w14:textId="77777777" w:rsidR="001F064F" w:rsidRPr="001F064F" w:rsidRDefault="001F064F" w:rsidP="6EBBBC74">
      <w:pPr>
        <w:spacing w:after="0" w:line="240" w:lineRule="auto"/>
        <w:textAlignment w:val="baseline"/>
        <w:rPr>
          <w:rFonts w:ascii="Segoe UI" w:eastAsia="Times New Roman" w:hAnsi="Segoe UI" w:cs="Segoe UI"/>
          <w:color w:val="0070C0"/>
          <w:kern w:val="0"/>
          <w:sz w:val="10"/>
          <w:szCs w:val="10"/>
          <w:lang w:eastAsia="en-GB"/>
          <w14:ligatures w14:val="none"/>
        </w:rPr>
      </w:pPr>
    </w:p>
    <w:p w14:paraId="48868392" w14:textId="698E2AF4"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lang w:eastAsia="en-GB"/>
        </w:rPr>
        <w:t>Everyone, aged 13 or over, who wishes to attend the </w:t>
      </w:r>
      <w:bookmarkStart w:id="0" w:name="_Int_xEKyPRe2"/>
      <w:r w:rsidRPr="001F064F">
        <w:rPr>
          <w:rFonts w:ascii="Arial" w:eastAsia="Times New Roman" w:hAnsi="Arial" w:cs="Arial"/>
          <w:color w:val="000000" w:themeColor="text1"/>
          <w:lang w:eastAsia="en-GB"/>
        </w:rPr>
        <w:t>Festival</w:t>
      </w:r>
      <w:bookmarkEnd w:id="0"/>
      <w:r w:rsidRPr="001F064F">
        <w:rPr>
          <w:rFonts w:ascii="Arial" w:eastAsia="Times New Roman" w:hAnsi="Arial" w:cs="Arial"/>
          <w:color w:val="000000" w:themeColor="text1"/>
          <w:lang w:eastAsia="en-GB"/>
        </w:rPr>
        <w:t> must</w:t>
      </w:r>
      <w:r w:rsidR="3898BBC9" w:rsidRPr="001F064F">
        <w:rPr>
          <w:rFonts w:ascii="Arial" w:eastAsia="Times New Roman" w:hAnsi="Arial" w:cs="Arial"/>
          <w:color w:val="000000" w:themeColor="text1"/>
          <w:lang w:eastAsia="en-GB"/>
        </w:rPr>
        <w:t xml:space="preserve"> be individually registered before</w:t>
      </w:r>
      <w:r w:rsidRPr="001F064F">
        <w:rPr>
          <w:rFonts w:ascii="Arial" w:eastAsia="Times New Roman" w:hAnsi="Arial" w:cs="Arial"/>
          <w:color w:val="000000" w:themeColor="text1"/>
          <w:lang w:eastAsia="en-GB"/>
        </w:rPr>
        <w:t xml:space="preserve"> they can try for a ticket in the ticket sales. </w:t>
      </w:r>
    </w:p>
    <w:p w14:paraId="6B7248BC" w14:textId="0A8443D1" w:rsidR="00892D14" w:rsidRPr="00F2533B" w:rsidRDefault="00892D14"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1A5D4631" w14:textId="5175314C" w:rsidR="00892D14" w:rsidRPr="001F064F" w:rsidRDefault="743D088B" w:rsidP="6EBBBC74">
      <w:pPr>
        <w:spacing w:after="0" w:line="240" w:lineRule="auto"/>
        <w:textAlignment w:val="baseline"/>
        <w:rPr>
          <w:rFonts w:ascii="Arial" w:eastAsia="Times New Roman" w:hAnsi="Arial" w:cs="Arial"/>
          <w:color w:val="000000" w:themeColor="text1"/>
          <w:kern w:val="0"/>
          <w:u w:val="single"/>
          <w:lang w:eastAsia="en-GB"/>
          <w14:ligatures w14:val="none"/>
        </w:rPr>
      </w:pPr>
      <w:r w:rsidRPr="001F064F">
        <w:rPr>
          <w:rFonts w:ascii="Arial" w:eastAsia="Times New Roman" w:hAnsi="Arial" w:cs="Arial"/>
          <w:color w:val="000000" w:themeColor="text1"/>
          <w:kern w:val="0"/>
          <w:lang w:eastAsia="en-GB"/>
          <w14:ligatures w14:val="none"/>
        </w:rPr>
        <w:t>Online registration is free of charge and only takes a few minutes. </w:t>
      </w:r>
      <w:r w:rsidR="6A86063D" w:rsidRPr="001F064F">
        <w:rPr>
          <w:rFonts w:ascii="Arial" w:eastAsia="Times New Roman" w:hAnsi="Arial" w:cs="Arial"/>
          <w:color w:val="000000" w:themeColor="text1"/>
          <w:lang w:eastAsia="en-GB"/>
        </w:rPr>
        <w:t xml:space="preserve">You can check your registration or create a new one on </w:t>
      </w:r>
      <w:r w:rsidR="6AE22FDA" w:rsidRPr="001F064F">
        <w:rPr>
          <w:rFonts w:ascii="Arial" w:eastAsia="Times New Roman" w:hAnsi="Arial" w:cs="Arial"/>
          <w:color w:val="000000" w:themeColor="text1"/>
          <w:lang w:eastAsia="en-GB"/>
        </w:rPr>
        <w:t xml:space="preserve">the </w:t>
      </w:r>
      <w:hyperlink r:id="rId8">
        <w:r w:rsidR="6A86063D" w:rsidRPr="00F2533B">
          <w:rPr>
            <w:rStyle w:val="Hyperlink"/>
            <w:b/>
            <w:bCs/>
            <w:color w:val="0432FF"/>
            <w:u w:val="none"/>
            <w:lang w:eastAsia="en-GB"/>
          </w:rPr>
          <w:t>Glastonbury Festival Registration Page.</w:t>
        </w:r>
      </w:hyperlink>
      <w:r w:rsidR="6A86063D" w:rsidRPr="00F2533B">
        <w:rPr>
          <w:rFonts w:ascii="Arial" w:eastAsia="Times New Roman" w:hAnsi="Arial" w:cs="Arial"/>
          <w:color w:val="0432FF"/>
          <w:lang w:eastAsia="en-GB"/>
        </w:rPr>
        <w:t xml:space="preserve"> </w:t>
      </w:r>
    </w:p>
    <w:p w14:paraId="075A7CE0" w14:textId="04DA6659" w:rsidR="00892D14" w:rsidRPr="00F2533B" w:rsidRDefault="00892D14"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35756442" w14:textId="0C527C0B"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b/>
          <w:bCs/>
          <w:color w:val="000000" w:themeColor="text1"/>
          <w:lang w:eastAsia="en-GB"/>
        </w:rPr>
        <w:t>Registration closes at 5pm (BST) on Friday 25</w:t>
      </w:r>
      <w:r w:rsidRPr="001F064F">
        <w:rPr>
          <w:rFonts w:ascii="Arial" w:eastAsia="Times New Roman" w:hAnsi="Arial" w:cs="Arial"/>
          <w:b/>
          <w:bCs/>
          <w:color w:val="000000" w:themeColor="text1"/>
          <w:vertAlign w:val="superscript"/>
          <w:lang w:eastAsia="en-GB"/>
        </w:rPr>
        <w:t>th</w:t>
      </w:r>
      <w:r w:rsidRPr="001F064F">
        <w:rPr>
          <w:rFonts w:ascii="Arial" w:eastAsia="Times New Roman" w:hAnsi="Arial" w:cs="Arial"/>
          <w:b/>
          <w:bCs/>
          <w:color w:val="000000" w:themeColor="text1"/>
          <w:lang w:eastAsia="en-GB"/>
        </w:rPr>
        <w:t> September</w:t>
      </w:r>
      <w:r w:rsidRPr="001F064F">
        <w:rPr>
          <w:rFonts w:ascii="Arial" w:eastAsia="Times New Roman" w:hAnsi="Arial" w:cs="Arial"/>
          <w:color w:val="000000" w:themeColor="text1"/>
          <w:lang w:eastAsia="en-GB"/>
        </w:rPr>
        <w:t xml:space="preserve">, after </w:t>
      </w:r>
      <w:r w:rsidR="5121E6F6" w:rsidRPr="001F064F">
        <w:rPr>
          <w:rFonts w:ascii="Arial" w:eastAsia="Times New Roman" w:hAnsi="Arial" w:cs="Arial"/>
          <w:color w:val="000000" w:themeColor="text1"/>
          <w:lang w:eastAsia="en-GB"/>
        </w:rPr>
        <w:t xml:space="preserve">this </w:t>
      </w:r>
      <w:r w:rsidRPr="001F064F">
        <w:rPr>
          <w:rFonts w:ascii="Arial" w:eastAsia="Times New Roman" w:hAnsi="Arial" w:cs="Arial"/>
          <w:color w:val="000000" w:themeColor="text1"/>
          <w:lang w:eastAsia="en-GB"/>
        </w:rPr>
        <w:t>there is no opportunity to submit/re-submit a registration until after the October ticket sales. </w:t>
      </w:r>
    </w:p>
    <w:p w14:paraId="73940B5E"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11851BB9"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To complete your registration, you will need to provide basic contact details and to upload a passport-standard photo. Registration will be temporarily suspended before and during the main ticket sales periods so please allow time for your photo to be approved. </w:t>
      </w:r>
    </w:p>
    <w:p w14:paraId="3A854460" w14:textId="67F742BB" w:rsidR="00892D14" w:rsidRPr="00F2533B" w:rsidRDefault="00892D14"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259CEB3F"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lang w:eastAsia="en-GB"/>
        </w:rPr>
        <w:t>Please ensure all your details are correct, and that your photo is in jpeg format, of a suitable size (min 900 pixels wide x 1350 pixels tall), of portrait orientation and passport standard before submitting your details. </w:t>
      </w:r>
    </w:p>
    <w:p w14:paraId="0FF99799" w14:textId="79A323D9" w:rsidR="00892D14" w:rsidRPr="00F2533B" w:rsidRDefault="00892D14"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75397589" w14:textId="2DDBE836" w:rsidR="00892D14" w:rsidRPr="001F064F" w:rsidRDefault="743D088B" w:rsidP="6EBBBC74">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xml:space="preserve">More information about how to edit or crop your registration photo, can be found </w:t>
      </w:r>
      <w:r w:rsidR="17E0F601" w:rsidRPr="001F064F">
        <w:rPr>
          <w:rFonts w:ascii="Arial" w:eastAsia="Times New Roman" w:hAnsi="Arial" w:cs="Arial"/>
          <w:color w:val="000000" w:themeColor="text1"/>
          <w:lang w:eastAsia="en-GB"/>
        </w:rPr>
        <w:t xml:space="preserve">on the </w:t>
      </w:r>
      <w:hyperlink r:id="rId9">
        <w:r w:rsidR="17E0F601" w:rsidRPr="00F2533B">
          <w:rPr>
            <w:rStyle w:val="Hyperlink"/>
            <w:b/>
            <w:bCs/>
            <w:color w:val="0432FF"/>
            <w:u w:val="none"/>
            <w:lang w:eastAsia="en-GB"/>
          </w:rPr>
          <w:t>Glastonbury Festival Registration Page.</w:t>
        </w:r>
      </w:hyperlink>
    </w:p>
    <w:p w14:paraId="30D10B3D" w14:textId="46C72270" w:rsidR="00892D14" w:rsidRDefault="00892D14" w:rsidP="6EBBBC74">
      <w:pPr>
        <w:spacing w:after="0" w:line="240" w:lineRule="auto"/>
        <w:textAlignment w:val="baseline"/>
        <w:rPr>
          <w:rFonts w:ascii="Arial" w:eastAsia="Times New Roman" w:hAnsi="Arial" w:cs="Arial"/>
          <w:color w:val="000000" w:themeColor="text1"/>
          <w:kern w:val="0"/>
          <w:lang w:eastAsia="en-GB"/>
          <w14:ligatures w14:val="none"/>
        </w:rPr>
      </w:pPr>
    </w:p>
    <w:p w14:paraId="7319CFCB" w14:textId="77777777" w:rsidR="00F2533B" w:rsidRPr="00F2533B" w:rsidRDefault="00F2533B" w:rsidP="6EBBBC74">
      <w:pPr>
        <w:spacing w:after="0" w:line="240" w:lineRule="auto"/>
        <w:textAlignment w:val="baseline"/>
        <w:rPr>
          <w:rFonts w:ascii="Arial" w:eastAsia="Times New Roman" w:hAnsi="Arial" w:cs="Arial"/>
          <w:color w:val="000000" w:themeColor="text1"/>
          <w:kern w:val="0"/>
          <w:sz w:val="10"/>
          <w:szCs w:val="10"/>
          <w:lang w:eastAsia="en-GB"/>
          <w14:ligatures w14:val="none"/>
        </w:rPr>
      </w:pPr>
    </w:p>
    <w:p w14:paraId="5CCA6259" w14:textId="77777777" w:rsidR="001F064F" w:rsidRPr="00F2533B" w:rsidRDefault="001F064F" w:rsidP="6EBBBC74">
      <w:pPr>
        <w:spacing w:after="0" w:line="240" w:lineRule="auto"/>
        <w:textAlignment w:val="baseline"/>
        <w:rPr>
          <w:rFonts w:ascii="Arial" w:eastAsia="Times New Roman" w:hAnsi="Arial" w:cs="Arial"/>
          <w:color w:val="000000" w:themeColor="text1"/>
          <w:kern w:val="0"/>
          <w:sz w:val="10"/>
          <w:szCs w:val="10"/>
          <w:lang w:eastAsia="en-GB"/>
          <w14:ligatures w14:val="none"/>
        </w:rPr>
      </w:pPr>
    </w:p>
    <w:p w14:paraId="0F8906F1" w14:textId="48F2A55F" w:rsidR="5F3AF2C9" w:rsidRPr="00F2533B" w:rsidRDefault="5F3AF2C9" w:rsidP="6EBBBC74">
      <w:pPr>
        <w:rPr>
          <w:rFonts w:ascii="Arial" w:eastAsia="Arial" w:hAnsi="Arial" w:cs="Arial"/>
          <w:b/>
          <w:bCs/>
          <w:color w:val="0432FF"/>
          <w:sz w:val="28"/>
          <w:szCs w:val="28"/>
        </w:rPr>
      </w:pPr>
      <w:r w:rsidRPr="00F2533B">
        <w:rPr>
          <w:rFonts w:ascii="Arial" w:eastAsia="Arial" w:hAnsi="Arial" w:cs="Arial"/>
          <w:b/>
          <w:bCs/>
          <w:color w:val="0432FF"/>
          <w:sz w:val="28"/>
          <w:szCs w:val="28"/>
        </w:rPr>
        <w:t>Buying Tickets Plus Coach Travel</w:t>
      </w:r>
    </w:p>
    <w:p w14:paraId="795AB734" w14:textId="2FB46A52" w:rsidR="5F3AF2C9" w:rsidRPr="001F064F" w:rsidRDefault="5F3AF2C9" w:rsidP="6EBBBC74">
      <w:pPr>
        <w:rPr>
          <w:rFonts w:ascii="Arial" w:eastAsia="Arial" w:hAnsi="Arial" w:cs="Arial"/>
          <w:color w:val="000000" w:themeColor="text1"/>
        </w:rPr>
      </w:pPr>
      <w:r w:rsidRPr="001F064F">
        <w:rPr>
          <w:rFonts w:ascii="Arial" w:eastAsia="Arial" w:hAnsi="Arial" w:cs="Arial"/>
          <w:color w:val="000000" w:themeColor="text1"/>
        </w:rPr>
        <w:t>You must</w:t>
      </w:r>
      <w:r w:rsidRPr="001F064F">
        <w:rPr>
          <w:rFonts w:ascii="Arial" w:eastAsia="Arial" w:hAnsi="Arial" w:cs="Arial"/>
          <w:b/>
          <w:bCs/>
          <w:color w:val="000000" w:themeColor="text1"/>
        </w:rPr>
        <w:t xml:space="preserve"> not</w:t>
      </w:r>
      <w:r w:rsidRPr="001F064F">
        <w:rPr>
          <w:rFonts w:ascii="Arial" w:eastAsia="Arial" w:hAnsi="Arial" w:cs="Arial"/>
          <w:color w:val="000000" w:themeColor="text1"/>
        </w:rPr>
        <w:t xml:space="preserve"> book in the ticket + coach travel sale unless you are certain you will be able to travel on the coach you have selected. </w:t>
      </w:r>
    </w:p>
    <w:p w14:paraId="3EC3346F" w14:textId="442212B5" w:rsidR="001F064F" w:rsidRPr="001F064F" w:rsidRDefault="5F3AF2C9" w:rsidP="001F064F">
      <w:pPr>
        <w:pStyle w:val="ListParagraph"/>
        <w:numPr>
          <w:ilvl w:val="0"/>
          <w:numId w:val="6"/>
        </w:numPr>
        <w:spacing w:line="336" w:lineRule="auto"/>
        <w:ind w:left="714" w:hanging="357"/>
        <w:rPr>
          <w:rFonts w:ascii="Arial" w:eastAsia="Arial" w:hAnsi="Arial" w:cs="Arial"/>
          <w:color w:val="000000" w:themeColor="text1"/>
        </w:rPr>
      </w:pPr>
      <w:r w:rsidRPr="001F064F">
        <w:rPr>
          <w:rFonts w:ascii="Arial" w:eastAsia="Arial" w:hAnsi="Arial" w:cs="Arial"/>
          <w:b/>
          <w:bCs/>
          <w:color w:val="000000" w:themeColor="text1"/>
        </w:rPr>
        <w:t xml:space="preserve">Combined coach tickets cannot be changed to general admission tickets. </w:t>
      </w:r>
    </w:p>
    <w:p w14:paraId="49BDD8D7" w14:textId="507FF31C" w:rsidR="001F064F" w:rsidRPr="001F064F" w:rsidRDefault="5F3AF2C9" w:rsidP="001F064F">
      <w:pPr>
        <w:pStyle w:val="ListParagraph"/>
        <w:numPr>
          <w:ilvl w:val="0"/>
          <w:numId w:val="6"/>
        </w:numPr>
        <w:spacing w:line="336" w:lineRule="auto"/>
        <w:ind w:left="714" w:hanging="357"/>
        <w:rPr>
          <w:rFonts w:ascii="Arial" w:eastAsia="Arial" w:hAnsi="Arial" w:cs="Arial"/>
          <w:color w:val="000000" w:themeColor="text1"/>
        </w:rPr>
      </w:pPr>
      <w:r w:rsidRPr="001F064F">
        <w:rPr>
          <w:rFonts w:ascii="Arial" w:eastAsia="Arial" w:hAnsi="Arial" w:cs="Arial"/>
          <w:b/>
          <w:bCs/>
          <w:color w:val="000000" w:themeColor="text1"/>
        </w:rPr>
        <w:t xml:space="preserve">Travel on your chosen coach is mandatory to receive your </w:t>
      </w:r>
      <w:bookmarkStart w:id="1" w:name="_Int_NoMcWlBr"/>
      <w:r w:rsidRPr="001F064F">
        <w:rPr>
          <w:rFonts w:ascii="Arial" w:eastAsia="Arial" w:hAnsi="Arial" w:cs="Arial"/>
          <w:b/>
          <w:bCs/>
          <w:color w:val="000000" w:themeColor="text1"/>
        </w:rPr>
        <w:t>Festival</w:t>
      </w:r>
      <w:bookmarkEnd w:id="1"/>
      <w:r w:rsidRPr="001F064F">
        <w:rPr>
          <w:rFonts w:ascii="Arial" w:eastAsia="Arial" w:hAnsi="Arial" w:cs="Arial"/>
          <w:b/>
          <w:bCs/>
          <w:color w:val="000000" w:themeColor="text1"/>
        </w:rPr>
        <w:t xml:space="preserve"> ticket.</w:t>
      </w:r>
    </w:p>
    <w:p w14:paraId="4ABBBCA4" w14:textId="2FA43E19" w:rsidR="5F3AF2C9" w:rsidRPr="001F064F" w:rsidRDefault="5F3AF2C9" w:rsidP="001F064F">
      <w:pPr>
        <w:pStyle w:val="ListParagraph"/>
        <w:numPr>
          <w:ilvl w:val="0"/>
          <w:numId w:val="6"/>
        </w:numPr>
        <w:spacing w:line="336" w:lineRule="auto"/>
        <w:ind w:left="714" w:hanging="357"/>
        <w:rPr>
          <w:rFonts w:ascii="Arial" w:eastAsia="Arial" w:hAnsi="Arial" w:cs="Arial"/>
          <w:color w:val="000000" w:themeColor="text1"/>
        </w:rPr>
      </w:pPr>
      <w:r w:rsidRPr="001F064F">
        <w:rPr>
          <w:rFonts w:ascii="Arial" w:eastAsia="Arial" w:hAnsi="Arial" w:cs="Arial"/>
          <w:b/>
          <w:bCs/>
          <w:color w:val="000000" w:themeColor="text1"/>
        </w:rPr>
        <w:t>Festival tickets cannot be collected from the festival site.</w:t>
      </w:r>
    </w:p>
    <w:p w14:paraId="5EE8C382" w14:textId="4403C65A" w:rsidR="5F3AF2C9" w:rsidRPr="001F064F" w:rsidRDefault="5F3AF2C9" w:rsidP="6EBBBC74">
      <w:pPr>
        <w:rPr>
          <w:rFonts w:ascii="Arial" w:eastAsia="Arial" w:hAnsi="Arial" w:cs="Arial"/>
          <w:color w:val="000000" w:themeColor="text1"/>
        </w:rPr>
      </w:pPr>
      <w:r w:rsidRPr="001F064F">
        <w:rPr>
          <w:rFonts w:ascii="Arial" w:eastAsia="Arial" w:hAnsi="Arial" w:cs="Arial"/>
          <w:color w:val="000000" w:themeColor="text1"/>
        </w:rPr>
        <w:t>If you are travelling with children aged 12 and under, who do not require an entry ticket for the Festival, you will need to book these additional coach seats wh</w:t>
      </w:r>
      <w:r w:rsidR="2DCB3CE1" w:rsidRPr="001F064F">
        <w:rPr>
          <w:rFonts w:ascii="Arial" w:eastAsia="Arial" w:hAnsi="Arial" w:cs="Arial"/>
          <w:color w:val="000000" w:themeColor="text1"/>
        </w:rPr>
        <w:t xml:space="preserve">en you </w:t>
      </w:r>
      <w:r w:rsidRPr="001F064F">
        <w:rPr>
          <w:rFonts w:ascii="Arial" w:eastAsia="Arial" w:hAnsi="Arial" w:cs="Arial"/>
          <w:color w:val="000000" w:themeColor="text1"/>
        </w:rPr>
        <w:t>mak</w:t>
      </w:r>
      <w:r w:rsidR="52B82DAB" w:rsidRPr="001F064F">
        <w:rPr>
          <w:rFonts w:ascii="Arial" w:eastAsia="Arial" w:hAnsi="Arial" w:cs="Arial"/>
          <w:color w:val="000000" w:themeColor="text1"/>
        </w:rPr>
        <w:t>e</w:t>
      </w:r>
      <w:r w:rsidRPr="001F064F">
        <w:rPr>
          <w:rFonts w:ascii="Arial" w:eastAsia="Arial" w:hAnsi="Arial" w:cs="Arial"/>
          <w:color w:val="000000" w:themeColor="text1"/>
        </w:rPr>
        <w:t xml:space="preserve"> your ticket + coach travel booking. If the additional seats required are not available when booking, please contact </w:t>
      </w:r>
      <w:hyperlink r:id="rId10">
        <w:r w:rsidRPr="001F064F">
          <w:rPr>
            <w:rStyle w:val="Hyperlink"/>
            <w:color w:val="0070C0"/>
            <w:u w:val="none"/>
          </w:rPr>
          <w:t>coachtravel@seetickets.com</w:t>
        </w:r>
      </w:hyperlink>
      <w:r w:rsidRPr="001F064F">
        <w:rPr>
          <w:rFonts w:ascii="Arial" w:eastAsia="Arial" w:hAnsi="Arial" w:cs="Arial"/>
          <w:color w:val="000000" w:themeColor="text1"/>
        </w:rPr>
        <w:t xml:space="preserve"> upon completing your booking </w:t>
      </w:r>
      <w:r w:rsidR="000D2631" w:rsidRPr="001F064F">
        <w:rPr>
          <w:rFonts w:ascii="Arial" w:eastAsia="Arial" w:hAnsi="Arial" w:cs="Arial"/>
          <w:color w:val="000000" w:themeColor="text1"/>
        </w:rPr>
        <w:t>to</w:t>
      </w:r>
      <w:r w:rsidRPr="001F064F">
        <w:rPr>
          <w:rFonts w:ascii="Arial" w:eastAsia="Arial" w:hAnsi="Arial" w:cs="Arial"/>
          <w:color w:val="000000" w:themeColor="text1"/>
        </w:rPr>
        <w:t xml:space="preserve"> enquire about purchasing additional coach seats (NB: standard fares apply). </w:t>
      </w:r>
    </w:p>
    <w:p w14:paraId="27DF3BA1" w14:textId="4045A338" w:rsidR="000D2631" w:rsidRDefault="5F3AF2C9" w:rsidP="6EBBBC74">
      <w:pPr>
        <w:rPr>
          <w:color w:val="000000" w:themeColor="text1"/>
        </w:rPr>
      </w:pPr>
      <w:r w:rsidRPr="001F064F">
        <w:rPr>
          <w:rFonts w:ascii="Arial" w:eastAsia="Arial" w:hAnsi="Arial" w:cs="Arial"/>
          <w:color w:val="000000" w:themeColor="text1"/>
        </w:rPr>
        <w:t xml:space="preserve">If you intend on applying for </w:t>
      </w:r>
      <w:r w:rsidR="323DBF86" w:rsidRPr="001F064F">
        <w:rPr>
          <w:rFonts w:ascii="Arial" w:eastAsia="Arial" w:hAnsi="Arial" w:cs="Arial"/>
          <w:color w:val="000000" w:themeColor="text1"/>
        </w:rPr>
        <w:t>an Essential Companion/</w:t>
      </w:r>
      <w:r w:rsidRPr="001F064F">
        <w:rPr>
          <w:rFonts w:ascii="Arial" w:eastAsia="Arial" w:hAnsi="Arial" w:cs="Arial"/>
          <w:color w:val="000000" w:themeColor="text1"/>
        </w:rPr>
        <w:t xml:space="preserve"> PA ticket through the Festival</w:t>
      </w:r>
      <w:r w:rsidR="0C4CD9A3" w:rsidRPr="001F064F">
        <w:rPr>
          <w:rFonts w:ascii="Arial" w:eastAsia="Arial" w:hAnsi="Arial" w:cs="Arial"/>
          <w:color w:val="000000" w:themeColor="text1"/>
        </w:rPr>
        <w:t>’</w:t>
      </w:r>
      <w:r w:rsidRPr="001F064F">
        <w:rPr>
          <w:rFonts w:ascii="Arial" w:eastAsia="Arial" w:hAnsi="Arial" w:cs="Arial"/>
          <w:color w:val="000000" w:themeColor="text1"/>
        </w:rPr>
        <w:t>s Access</w:t>
      </w:r>
      <w:r w:rsidR="39270AD3" w:rsidRPr="001F064F">
        <w:rPr>
          <w:rFonts w:ascii="Arial" w:eastAsia="Arial" w:hAnsi="Arial" w:cs="Arial"/>
          <w:color w:val="000000" w:themeColor="text1"/>
        </w:rPr>
        <w:t>ibility</w:t>
      </w:r>
      <w:r w:rsidRPr="001F064F">
        <w:rPr>
          <w:rFonts w:ascii="Arial" w:eastAsia="Arial" w:hAnsi="Arial" w:cs="Arial"/>
          <w:color w:val="000000" w:themeColor="text1"/>
        </w:rPr>
        <w:t xml:space="preserve"> Team, you will also need to book these additional coach seats wh</w:t>
      </w:r>
      <w:r w:rsidR="23975CDB" w:rsidRPr="001F064F">
        <w:rPr>
          <w:rFonts w:ascii="Arial" w:eastAsia="Arial" w:hAnsi="Arial" w:cs="Arial"/>
          <w:color w:val="000000" w:themeColor="text1"/>
        </w:rPr>
        <w:t xml:space="preserve">en </w:t>
      </w:r>
      <w:r w:rsidRPr="001F064F">
        <w:rPr>
          <w:rFonts w:ascii="Arial" w:eastAsia="Arial" w:hAnsi="Arial" w:cs="Arial"/>
          <w:color w:val="000000" w:themeColor="text1"/>
        </w:rPr>
        <w:t>making your ticket + coach travel booking. If the additional seats required are not available when booking, please</w:t>
      </w:r>
      <w:r w:rsidR="6A56D2B7" w:rsidRPr="001F064F">
        <w:rPr>
          <w:rFonts w:ascii="Arial" w:eastAsia="Arial" w:hAnsi="Arial" w:cs="Arial"/>
          <w:color w:val="000000" w:themeColor="text1"/>
        </w:rPr>
        <w:t xml:space="preserve"> </w:t>
      </w:r>
      <w:r w:rsidRPr="001F064F">
        <w:rPr>
          <w:rFonts w:ascii="Arial" w:eastAsia="Arial" w:hAnsi="Arial" w:cs="Arial"/>
          <w:color w:val="000000" w:themeColor="text1"/>
        </w:rPr>
        <w:t xml:space="preserve">make sure it is clear on your </w:t>
      </w:r>
      <w:r w:rsidR="501A18DB" w:rsidRPr="001F064F">
        <w:rPr>
          <w:rFonts w:ascii="Arial" w:eastAsia="Arial" w:hAnsi="Arial" w:cs="Arial"/>
          <w:color w:val="000000" w:themeColor="text1"/>
        </w:rPr>
        <w:t xml:space="preserve">access </w:t>
      </w:r>
      <w:r w:rsidRPr="001F064F">
        <w:rPr>
          <w:rFonts w:ascii="Arial" w:eastAsia="Arial" w:hAnsi="Arial" w:cs="Arial"/>
          <w:color w:val="000000" w:themeColor="text1"/>
        </w:rPr>
        <w:t>application that you require an additional coach seat for your</w:t>
      </w:r>
      <w:r w:rsidR="2AB193CA" w:rsidRPr="001F064F">
        <w:rPr>
          <w:rFonts w:ascii="Arial" w:eastAsia="Arial" w:hAnsi="Arial" w:cs="Arial"/>
          <w:color w:val="000000" w:themeColor="text1"/>
        </w:rPr>
        <w:t xml:space="preserve"> Essential Companion/</w:t>
      </w:r>
      <w:r w:rsidRPr="001F064F">
        <w:rPr>
          <w:rFonts w:ascii="Arial" w:eastAsia="Arial" w:hAnsi="Arial" w:cs="Arial"/>
          <w:color w:val="000000" w:themeColor="text1"/>
        </w:rPr>
        <w:t xml:space="preserve"> PA (NB: standard fares apply). </w:t>
      </w:r>
    </w:p>
    <w:p w14:paraId="5582CDA1" w14:textId="77777777" w:rsidR="00C85D29" w:rsidRPr="00F2533B" w:rsidRDefault="00C85D29" w:rsidP="6EBBBC74">
      <w:pPr>
        <w:rPr>
          <w:color w:val="000000" w:themeColor="text1"/>
          <w:sz w:val="10"/>
          <w:szCs w:val="10"/>
        </w:rPr>
      </w:pPr>
    </w:p>
    <w:p w14:paraId="0E33E407" w14:textId="54E80A48" w:rsidR="5F3AF2C9" w:rsidRPr="001F064F" w:rsidRDefault="5F3AF2C9" w:rsidP="6EBBBC74">
      <w:pPr>
        <w:rPr>
          <w:rFonts w:ascii="Arial" w:eastAsia="Arial" w:hAnsi="Arial" w:cs="Arial"/>
          <w:b/>
          <w:bCs/>
          <w:color w:val="000000" w:themeColor="text1"/>
        </w:rPr>
      </w:pPr>
      <w:r w:rsidRPr="001F064F">
        <w:rPr>
          <w:rFonts w:ascii="Arial" w:eastAsia="Arial" w:hAnsi="Arial" w:cs="Arial"/>
          <w:b/>
          <w:bCs/>
          <w:color w:val="000000" w:themeColor="text1"/>
        </w:rPr>
        <w:t xml:space="preserve">Before booking in the ticket + coach travel sale please consider the following: </w:t>
      </w:r>
    </w:p>
    <w:p w14:paraId="69234F11" w14:textId="6B32B4A1" w:rsidR="5F3AF2C9" w:rsidRPr="001F064F" w:rsidRDefault="5F3AF2C9" w:rsidP="6EBBBC74">
      <w:pPr>
        <w:pStyle w:val="ListParagraph"/>
        <w:numPr>
          <w:ilvl w:val="0"/>
          <w:numId w:val="5"/>
        </w:numPr>
        <w:spacing w:after="80" w:line="259" w:lineRule="auto"/>
        <w:contextualSpacing w:val="0"/>
        <w:rPr>
          <w:rFonts w:ascii="Arial" w:eastAsia="Arial" w:hAnsi="Arial" w:cs="Arial"/>
          <w:color w:val="000000" w:themeColor="text1"/>
        </w:rPr>
      </w:pPr>
      <w:r w:rsidRPr="001F064F">
        <w:rPr>
          <w:rFonts w:ascii="Arial" w:eastAsia="Arial" w:hAnsi="Arial" w:cs="Arial"/>
          <w:color w:val="000000" w:themeColor="text1"/>
        </w:rPr>
        <w:t xml:space="preserve">Do you have a disability or existing health condition that could make travelling by coach an unsuitable or difficult option for you? </w:t>
      </w:r>
    </w:p>
    <w:p w14:paraId="1F54B89A" w14:textId="2915FF74" w:rsidR="5F3AF2C9" w:rsidRPr="001F064F" w:rsidRDefault="5F3AF2C9" w:rsidP="6EBBBC74">
      <w:pPr>
        <w:pStyle w:val="ListParagraph"/>
        <w:numPr>
          <w:ilvl w:val="0"/>
          <w:numId w:val="5"/>
        </w:numPr>
        <w:spacing w:after="80" w:line="259" w:lineRule="auto"/>
        <w:contextualSpacing w:val="0"/>
        <w:rPr>
          <w:rFonts w:ascii="Arial" w:eastAsia="Arial" w:hAnsi="Arial" w:cs="Arial"/>
          <w:color w:val="000000" w:themeColor="text1"/>
        </w:rPr>
      </w:pPr>
      <w:r w:rsidRPr="001F064F">
        <w:rPr>
          <w:rFonts w:ascii="Arial" w:eastAsia="Arial" w:hAnsi="Arial" w:cs="Arial"/>
          <w:color w:val="000000" w:themeColor="text1"/>
        </w:rPr>
        <w:lastRenderedPageBreak/>
        <w:t xml:space="preserve">Are you able to sit on a coach for the required length of time without having the option of taking regular breaks when you want to. </w:t>
      </w:r>
    </w:p>
    <w:p w14:paraId="49479820" w14:textId="249BB9B9" w:rsidR="5F3AF2C9" w:rsidRPr="001F064F" w:rsidRDefault="5F3AF2C9" w:rsidP="6EBBBC74">
      <w:pPr>
        <w:pStyle w:val="ListParagraph"/>
        <w:numPr>
          <w:ilvl w:val="0"/>
          <w:numId w:val="5"/>
        </w:numPr>
        <w:spacing w:after="80" w:line="259" w:lineRule="auto"/>
        <w:contextualSpacing w:val="0"/>
        <w:rPr>
          <w:rFonts w:ascii="Arial" w:eastAsia="Arial" w:hAnsi="Arial" w:cs="Arial"/>
          <w:color w:val="000000" w:themeColor="text1"/>
        </w:rPr>
      </w:pPr>
      <w:r w:rsidRPr="001F064F">
        <w:rPr>
          <w:rFonts w:ascii="Arial" w:eastAsia="Arial" w:hAnsi="Arial" w:cs="Arial"/>
          <w:color w:val="000000" w:themeColor="text1"/>
        </w:rPr>
        <w:t xml:space="preserve">All the coaches will be full, please consider whether you will be comfortable being on a busy coach in close proximity to other passengers. </w:t>
      </w:r>
    </w:p>
    <w:p w14:paraId="69C134A5" w14:textId="30A6CC72" w:rsidR="5F3AF2C9" w:rsidRPr="001F064F" w:rsidRDefault="5F3AF2C9" w:rsidP="6EBBBC74">
      <w:pPr>
        <w:pStyle w:val="ListParagraph"/>
        <w:numPr>
          <w:ilvl w:val="0"/>
          <w:numId w:val="5"/>
        </w:numPr>
        <w:spacing w:after="80" w:line="259" w:lineRule="auto"/>
        <w:contextualSpacing w:val="0"/>
        <w:rPr>
          <w:rFonts w:ascii="Arial" w:eastAsia="Arial" w:hAnsi="Arial" w:cs="Arial"/>
          <w:color w:val="000000" w:themeColor="text1"/>
        </w:rPr>
      </w:pPr>
      <w:r w:rsidRPr="001F064F">
        <w:rPr>
          <w:rFonts w:ascii="Arial" w:eastAsia="Arial" w:hAnsi="Arial" w:cs="Arial"/>
          <w:color w:val="000000" w:themeColor="text1"/>
        </w:rPr>
        <w:t xml:space="preserve">Coaches will have at least one toilet on board, however, please note these will not be wheelchair accessible and will not be regularly cleaned during the coach journey. </w:t>
      </w:r>
    </w:p>
    <w:p w14:paraId="799BAE79" w14:textId="62184AD5" w:rsidR="5F3AF2C9" w:rsidRPr="001F064F" w:rsidRDefault="5F3AF2C9" w:rsidP="6EBBBC74">
      <w:pPr>
        <w:pStyle w:val="ListParagraph"/>
        <w:numPr>
          <w:ilvl w:val="0"/>
          <w:numId w:val="5"/>
        </w:numPr>
        <w:spacing w:after="80" w:line="259" w:lineRule="auto"/>
        <w:contextualSpacing w:val="0"/>
        <w:rPr>
          <w:rFonts w:ascii="Arial" w:eastAsia="Arial" w:hAnsi="Arial" w:cs="Arial"/>
          <w:color w:val="000000" w:themeColor="text1"/>
        </w:rPr>
      </w:pPr>
      <w:r w:rsidRPr="001F064F">
        <w:rPr>
          <w:rFonts w:ascii="Arial" w:eastAsia="Arial" w:hAnsi="Arial" w:cs="Arial"/>
          <w:color w:val="000000" w:themeColor="text1"/>
        </w:rPr>
        <w:t>If you intend on applying for a</w:t>
      </w:r>
      <w:r w:rsidR="2192719E" w:rsidRPr="001F064F">
        <w:rPr>
          <w:rFonts w:ascii="Arial" w:eastAsia="Arial" w:hAnsi="Arial" w:cs="Arial"/>
          <w:color w:val="000000" w:themeColor="text1"/>
        </w:rPr>
        <w:t>n Essntial Companion/</w:t>
      </w:r>
      <w:r w:rsidRPr="001F064F">
        <w:rPr>
          <w:rFonts w:ascii="Arial" w:eastAsia="Arial" w:hAnsi="Arial" w:cs="Arial"/>
          <w:color w:val="000000" w:themeColor="text1"/>
        </w:rPr>
        <w:t xml:space="preserve"> PA ticket and your application is successful, this person must travel with you on your designated coach. Please book this additional seat when making your ticket + coach travel booking. </w:t>
      </w:r>
    </w:p>
    <w:p w14:paraId="0D4C3A96" w14:textId="7DEA0A7F" w:rsidR="5F3AF2C9" w:rsidRPr="001F064F" w:rsidRDefault="5F3AF2C9" w:rsidP="6EBBBC74">
      <w:pPr>
        <w:pStyle w:val="ListParagraph"/>
        <w:numPr>
          <w:ilvl w:val="0"/>
          <w:numId w:val="5"/>
        </w:numPr>
        <w:spacing w:after="80" w:line="259" w:lineRule="auto"/>
        <w:contextualSpacing w:val="0"/>
        <w:rPr>
          <w:rFonts w:ascii="Arial" w:eastAsia="Arial" w:hAnsi="Arial" w:cs="Arial"/>
          <w:color w:val="000000" w:themeColor="text1"/>
        </w:rPr>
      </w:pPr>
      <w:r w:rsidRPr="001F064F">
        <w:rPr>
          <w:rFonts w:ascii="Arial" w:eastAsia="Arial" w:hAnsi="Arial" w:cs="Arial"/>
          <w:color w:val="000000" w:themeColor="text1"/>
        </w:rPr>
        <w:t xml:space="preserve">If you buy a combined coach ticket you cannot then purchase a campervan ticket in either the accessible campsite or general campervan fields. </w:t>
      </w:r>
    </w:p>
    <w:p w14:paraId="6BCE23EE" w14:textId="443B8101" w:rsidR="5F3AF2C9" w:rsidRDefault="5F3AF2C9" w:rsidP="6EBBBC74">
      <w:pPr>
        <w:pStyle w:val="ListParagraph"/>
        <w:numPr>
          <w:ilvl w:val="0"/>
          <w:numId w:val="5"/>
        </w:numPr>
        <w:spacing w:after="80" w:line="259" w:lineRule="auto"/>
        <w:contextualSpacing w:val="0"/>
        <w:rPr>
          <w:rFonts w:ascii="Arial" w:eastAsia="Arial" w:hAnsi="Arial" w:cs="Arial"/>
          <w:color w:val="000000" w:themeColor="text1"/>
        </w:rPr>
      </w:pPr>
      <w:r w:rsidRPr="001F064F">
        <w:rPr>
          <w:rFonts w:ascii="Arial" w:eastAsia="Arial" w:hAnsi="Arial" w:cs="Arial"/>
          <w:color w:val="000000" w:themeColor="text1"/>
        </w:rPr>
        <w:t>Combined coach tickets cannot be changed to general admission tickets. If you buy a combined coach ticket you must travel on your designated coach.</w:t>
      </w:r>
    </w:p>
    <w:p w14:paraId="139B8E2B" w14:textId="77777777" w:rsidR="000D2631" w:rsidRPr="000D2631" w:rsidRDefault="000D2631" w:rsidP="000D2631">
      <w:pPr>
        <w:spacing w:after="80" w:line="259" w:lineRule="auto"/>
        <w:rPr>
          <w:rFonts w:ascii="Arial" w:eastAsia="Arial" w:hAnsi="Arial" w:cs="Arial"/>
          <w:color w:val="000000" w:themeColor="text1"/>
          <w:sz w:val="10"/>
          <w:szCs w:val="10"/>
        </w:rPr>
      </w:pPr>
    </w:p>
    <w:p w14:paraId="628E942F" w14:textId="77777777" w:rsidR="00CB0806" w:rsidRDefault="00525DB8" w:rsidP="00CB0806">
      <w:pPr>
        <w:spacing w:after="80" w:line="259" w:lineRule="auto"/>
        <w:rPr>
          <w:rFonts w:ascii="Arial" w:eastAsia="Arial" w:hAnsi="Arial" w:cs="Arial"/>
          <w:color w:val="000000" w:themeColor="text1"/>
        </w:rPr>
      </w:pPr>
      <w:r w:rsidRPr="001F064F">
        <w:rPr>
          <w:rFonts w:ascii="Arial" w:eastAsia="Arial" w:hAnsi="Arial" w:cs="Arial"/>
          <w:color w:val="000000" w:themeColor="text1"/>
        </w:rPr>
        <w:t xml:space="preserve">Please refer to the </w:t>
      </w:r>
      <w:hyperlink r:id="rId11" w:anchor="tickets--coaches" w:history="1">
        <w:r w:rsidRPr="00F2533B">
          <w:rPr>
            <w:rStyle w:val="Hyperlink"/>
            <w:rFonts w:ascii="Arial" w:eastAsia="Arial" w:hAnsi="Arial" w:cs="Arial"/>
            <w:b/>
            <w:bCs/>
            <w:color w:val="0432FF"/>
            <w:u w:val="none"/>
          </w:rPr>
          <w:t>Coach Section</w:t>
        </w:r>
      </w:hyperlink>
      <w:r w:rsidRPr="000D2631">
        <w:rPr>
          <w:rFonts w:ascii="Arial" w:eastAsia="Arial" w:hAnsi="Arial" w:cs="Arial"/>
          <w:color w:val="0070C0"/>
        </w:rPr>
        <w:t xml:space="preserve"> </w:t>
      </w:r>
      <w:r w:rsidRPr="001F064F">
        <w:rPr>
          <w:rFonts w:ascii="Arial" w:eastAsia="Arial" w:hAnsi="Arial" w:cs="Arial"/>
          <w:color w:val="000000" w:themeColor="text1"/>
        </w:rPr>
        <w:t>of the website for more information on the towns and cities covered by the ticket and coach travel options.</w:t>
      </w:r>
    </w:p>
    <w:p w14:paraId="471DB0B6" w14:textId="77777777" w:rsidR="00CB0806" w:rsidRDefault="00CB0806" w:rsidP="00CB0806">
      <w:pPr>
        <w:spacing w:after="80" w:line="259" w:lineRule="auto"/>
        <w:rPr>
          <w:rFonts w:ascii="Arial" w:eastAsia="Arial" w:hAnsi="Arial" w:cs="Arial"/>
          <w:color w:val="000000" w:themeColor="text1"/>
        </w:rPr>
      </w:pPr>
    </w:p>
    <w:p w14:paraId="246C663C" w14:textId="4F78D4C2" w:rsidR="00892D14" w:rsidRPr="00CB0806" w:rsidRDefault="743D088B" w:rsidP="00B401E4">
      <w:pPr>
        <w:pStyle w:val="Style1"/>
        <w:numPr>
          <w:ilvl w:val="0"/>
          <w:numId w:val="40"/>
        </w:numPr>
        <w:rPr>
          <w:rFonts w:eastAsia="Arial"/>
          <w:color w:val="000000" w:themeColor="text1"/>
          <w:sz w:val="24"/>
          <w:szCs w:val="24"/>
        </w:rPr>
      </w:pPr>
      <w:r w:rsidRPr="00CB0806">
        <w:rPr>
          <w:rFonts w:eastAsia="Times New Roman"/>
          <w:lang w:eastAsia="en-GB"/>
        </w:rPr>
        <w:t>Registering for the Access</w:t>
      </w:r>
      <w:r w:rsidR="00CB0806">
        <w:rPr>
          <w:rFonts w:eastAsia="Times New Roman"/>
          <w:lang w:eastAsia="en-GB"/>
        </w:rPr>
        <w:t>ibility</w:t>
      </w:r>
      <w:r w:rsidRPr="00CB0806">
        <w:rPr>
          <w:rFonts w:eastAsia="Times New Roman"/>
          <w:lang w:eastAsia="en-GB"/>
        </w:rPr>
        <w:t xml:space="preserve"> Facilities </w:t>
      </w:r>
    </w:p>
    <w:p w14:paraId="6D9ADFA4" w14:textId="1E931E43" w:rsidR="00892D14" w:rsidRPr="001F064F" w:rsidRDefault="743D088B" w:rsidP="6EBBBC74">
      <w:pPr>
        <w:spacing w:beforeAutospacing="1" w:after="0" w:afterAutospacing="1"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lang w:eastAsia="en-GB"/>
        </w:rPr>
        <w:t>Anyone who needs to use the </w:t>
      </w:r>
      <w:bookmarkStart w:id="2" w:name="_Int_uyGiXHjg"/>
      <w:r w:rsidRPr="001F064F">
        <w:rPr>
          <w:rFonts w:ascii="Arial" w:eastAsia="Times New Roman" w:hAnsi="Arial" w:cs="Arial"/>
          <w:color w:val="000000" w:themeColor="text1"/>
          <w:lang w:eastAsia="en-GB"/>
        </w:rPr>
        <w:t>Festival</w:t>
      </w:r>
      <w:r w:rsidR="2F24DCC5" w:rsidRPr="001F064F">
        <w:rPr>
          <w:rFonts w:ascii="Arial" w:eastAsia="Times New Roman" w:hAnsi="Arial" w:cs="Arial"/>
          <w:color w:val="000000" w:themeColor="text1"/>
          <w:lang w:eastAsia="en-GB"/>
        </w:rPr>
        <w:t>’</w:t>
      </w:r>
      <w:r w:rsidRPr="001F064F">
        <w:rPr>
          <w:rFonts w:ascii="Arial" w:eastAsia="Times New Roman" w:hAnsi="Arial" w:cs="Arial"/>
          <w:color w:val="000000" w:themeColor="text1"/>
          <w:lang w:eastAsia="en-GB"/>
        </w:rPr>
        <w:t>s</w:t>
      </w:r>
      <w:bookmarkEnd w:id="2"/>
      <w:r w:rsidRPr="001F064F">
        <w:rPr>
          <w:rFonts w:ascii="Arial" w:eastAsia="Times New Roman" w:hAnsi="Arial" w:cs="Arial"/>
          <w:color w:val="000000" w:themeColor="text1"/>
          <w:lang w:eastAsia="en-GB"/>
        </w:rPr>
        <w:t> access</w:t>
      </w:r>
      <w:r w:rsidR="00CB0806">
        <w:rPr>
          <w:rFonts w:ascii="Arial" w:eastAsia="Times New Roman" w:hAnsi="Arial" w:cs="Arial"/>
          <w:color w:val="000000" w:themeColor="text1"/>
          <w:lang w:eastAsia="en-GB"/>
        </w:rPr>
        <w:t>ibility</w:t>
      </w:r>
      <w:r w:rsidRPr="001F064F">
        <w:rPr>
          <w:rFonts w:ascii="Arial" w:eastAsia="Times New Roman" w:hAnsi="Arial" w:cs="Arial"/>
          <w:color w:val="000000" w:themeColor="text1"/>
          <w:lang w:eastAsia="en-GB"/>
        </w:rPr>
        <w:t xml:space="preserve"> facilities, including children aged 12 or under</w:t>
      </w:r>
      <w:r w:rsidR="2153F6FD" w:rsidRPr="001F064F">
        <w:rPr>
          <w:rFonts w:ascii="Arial" w:eastAsia="Times New Roman" w:hAnsi="Arial" w:cs="Arial"/>
          <w:color w:val="000000" w:themeColor="text1"/>
          <w:lang w:eastAsia="en-GB"/>
        </w:rPr>
        <w:t>,</w:t>
      </w:r>
      <w:r w:rsidRPr="001F064F">
        <w:rPr>
          <w:rFonts w:ascii="Arial" w:eastAsia="Times New Roman" w:hAnsi="Arial" w:cs="Arial"/>
          <w:color w:val="000000" w:themeColor="text1"/>
          <w:lang w:eastAsia="en-GB"/>
        </w:rPr>
        <w:t xml:space="preserve"> and people applying for a</w:t>
      </w:r>
      <w:r w:rsidR="273FED20" w:rsidRPr="001F064F">
        <w:rPr>
          <w:rFonts w:ascii="Arial" w:eastAsia="Times New Roman" w:hAnsi="Arial" w:cs="Arial"/>
          <w:color w:val="000000" w:themeColor="text1"/>
          <w:lang w:eastAsia="en-GB"/>
        </w:rPr>
        <w:t>n</w:t>
      </w:r>
      <w:r w:rsidRPr="001F064F">
        <w:rPr>
          <w:rFonts w:ascii="Arial" w:eastAsia="Times New Roman" w:hAnsi="Arial" w:cs="Arial"/>
          <w:color w:val="000000" w:themeColor="text1"/>
          <w:lang w:eastAsia="en-GB"/>
        </w:rPr>
        <w:t xml:space="preserve"> </w:t>
      </w:r>
      <w:r w:rsidR="19E74C48" w:rsidRPr="001F064F">
        <w:rPr>
          <w:rFonts w:ascii="Arial" w:eastAsia="Times New Roman" w:hAnsi="Arial" w:cs="Arial"/>
          <w:color w:val="000000" w:themeColor="text1"/>
          <w:lang w:eastAsia="en-GB"/>
        </w:rPr>
        <w:t>Essential Companion/ PA</w:t>
      </w:r>
      <w:r w:rsidRPr="001F064F">
        <w:rPr>
          <w:rFonts w:ascii="Arial" w:eastAsia="Times New Roman" w:hAnsi="Arial" w:cs="Arial"/>
          <w:color w:val="000000" w:themeColor="text1"/>
          <w:lang w:eastAsia="en-GB"/>
        </w:rPr>
        <w:t xml:space="preserve"> ticket must: </w:t>
      </w:r>
    </w:p>
    <w:p w14:paraId="3322C7DB" w14:textId="7FC5A9D3" w:rsidR="00892D14" w:rsidRPr="001F064F" w:rsidRDefault="743D088B" w:rsidP="6EBBBC74">
      <w:pPr>
        <w:pStyle w:val="ListParagraph"/>
        <w:numPr>
          <w:ilvl w:val="0"/>
          <w:numId w:val="26"/>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Complete the Festival’s online Access Application Form, available via the Festival</w:t>
      </w:r>
      <w:r w:rsidR="6DEF80AF" w:rsidRPr="001F064F">
        <w:rPr>
          <w:rFonts w:ascii="Arial" w:eastAsia="Times New Roman" w:hAnsi="Arial" w:cs="Arial"/>
          <w:color w:val="000000" w:themeColor="text1"/>
          <w:lang w:eastAsia="en-GB"/>
        </w:rPr>
        <w:t>’</w:t>
      </w:r>
      <w:r w:rsidRPr="001F064F">
        <w:rPr>
          <w:rFonts w:ascii="Arial" w:eastAsia="Times New Roman" w:hAnsi="Arial" w:cs="Arial"/>
          <w:color w:val="000000" w:themeColor="text1"/>
          <w:lang w:eastAsia="en-GB"/>
        </w:rPr>
        <w:t>s Accessibility Team</w:t>
      </w:r>
      <w:r w:rsidR="5D2202DC" w:rsidRPr="001F064F">
        <w:rPr>
          <w:rFonts w:ascii="Arial" w:eastAsia="Times New Roman" w:hAnsi="Arial" w:cs="Arial"/>
          <w:color w:val="000000" w:themeColor="text1"/>
          <w:lang w:eastAsia="en-GB"/>
        </w:rPr>
        <w:t>.</w:t>
      </w:r>
    </w:p>
    <w:p w14:paraId="47172C5B" w14:textId="15BEF55B" w:rsidR="6EBBBC74" w:rsidRPr="001F064F" w:rsidRDefault="6EBBBC74" w:rsidP="6EBBBC74">
      <w:pPr>
        <w:pStyle w:val="ListParagraph"/>
        <w:spacing w:after="0" w:line="240" w:lineRule="auto"/>
        <w:rPr>
          <w:rFonts w:ascii="Arial" w:eastAsia="Times New Roman" w:hAnsi="Arial" w:cs="Arial"/>
          <w:color w:val="000000" w:themeColor="text1"/>
          <w:lang w:eastAsia="en-GB"/>
        </w:rPr>
      </w:pPr>
    </w:p>
    <w:p w14:paraId="4D9819C0" w14:textId="46E440AD" w:rsidR="00892D14" w:rsidRPr="001F064F" w:rsidRDefault="743D088B" w:rsidP="6EBBBC74">
      <w:pPr>
        <w:pStyle w:val="ListParagraph"/>
        <w:numPr>
          <w:ilvl w:val="0"/>
          <w:numId w:val="26"/>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Have a valid </w:t>
      </w:r>
      <w:hyperlink r:id="rId12" w:history="1">
        <w:r w:rsidR="000D2631" w:rsidRPr="00F2533B">
          <w:rPr>
            <w:rFonts w:ascii="Arial" w:eastAsia="Times New Roman" w:hAnsi="Arial" w:cs="Arial"/>
            <w:b/>
            <w:bCs/>
            <w:color w:val="0432FF"/>
            <w:kern w:val="0"/>
            <w:lang w:eastAsia="en-GB"/>
            <w14:ligatures w14:val="none"/>
          </w:rPr>
          <w:t>Access Card</w:t>
        </w:r>
      </w:hyperlink>
      <w:r w:rsidRPr="001F064F">
        <w:rPr>
          <w:rFonts w:ascii="Arial" w:eastAsia="Times New Roman" w:hAnsi="Arial" w:cs="Arial"/>
          <w:color w:val="000000" w:themeColor="text1"/>
          <w:kern w:val="0"/>
          <w:lang w:eastAsia="en-GB"/>
          <w14:ligatures w14:val="none"/>
        </w:rPr>
        <w:t> or </w:t>
      </w:r>
      <w:hyperlink r:id="rId13" w:history="1">
        <w:r w:rsidR="58B2B174" w:rsidRPr="00F2533B">
          <w:rPr>
            <w:rFonts w:ascii="Arial" w:eastAsia="Times New Roman" w:hAnsi="Arial" w:cs="Arial"/>
            <w:b/>
            <w:bCs/>
            <w:color w:val="0432FF"/>
            <w:kern w:val="0"/>
            <w:lang w:eastAsia="en-GB"/>
            <w14:ligatures w14:val="none"/>
          </w:rPr>
          <w:t>Glastonbury Festival Digital</w:t>
        </w:r>
        <w:r w:rsidRPr="00F2533B">
          <w:rPr>
            <w:rFonts w:ascii="Arial" w:eastAsia="Times New Roman" w:hAnsi="Arial" w:cs="Arial"/>
            <w:b/>
            <w:bCs/>
            <w:color w:val="0432FF"/>
            <w:lang w:eastAsia="en-GB"/>
          </w:rPr>
          <w:t xml:space="preserve"> Access Pass</w:t>
        </w:r>
      </w:hyperlink>
      <w:r w:rsidRPr="00F2533B">
        <w:rPr>
          <w:rFonts w:ascii="Arial" w:eastAsia="Times New Roman" w:hAnsi="Arial" w:cs="Arial"/>
          <w:color w:val="0432FF"/>
          <w:lang w:eastAsia="en-GB"/>
        </w:rPr>
        <w:t>. </w:t>
      </w:r>
    </w:p>
    <w:p w14:paraId="0657E40A" w14:textId="454AFA84" w:rsidR="00892D14" w:rsidRPr="001F064F" w:rsidRDefault="743D088B" w:rsidP="6EBBBC74">
      <w:pPr>
        <w:spacing w:beforeAutospacing="1" w:after="0" w:afterAutospacing="1"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Access to the facilities will be provided to customers based on the symbols on their Nimbus Access Card or Glastonbury Festival Digital Access Pass. </w:t>
      </w:r>
    </w:p>
    <w:p w14:paraId="2339F19C" w14:textId="08410732" w:rsidR="76C22318" w:rsidRPr="001F064F" w:rsidRDefault="76C22318" w:rsidP="6EBBBC74">
      <w:pPr>
        <w:spacing w:before="240" w:after="240"/>
        <w:rPr>
          <w:rFonts w:ascii="Arial" w:eastAsia="Arial" w:hAnsi="Arial" w:cs="Arial"/>
          <w:color w:val="000000" w:themeColor="text1"/>
        </w:rPr>
      </w:pPr>
      <w:r w:rsidRPr="001F064F">
        <w:rPr>
          <w:rFonts w:ascii="Arial" w:eastAsia="Arial" w:hAnsi="Arial" w:cs="Arial"/>
          <w:color w:val="000000" w:themeColor="text1"/>
        </w:rPr>
        <w:t xml:space="preserve">The final deadline for Access Applications is the </w:t>
      </w:r>
      <w:bookmarkStart w:id="3" w:name="_Int_b0ps2iE7"/>
      <w:r w:rsidRPr="001F064F">
        <w:rPr>
          <w:rFonts w:ascii="Arial" w:eastAsia="Arial" w:hAnsi="Arial" w:cs="Arial"/>
          <w:b/>
          <w:bCs/>
          <w:color w:val="000000" w:themeColor="text1"/>
        </w:rPr>
        <w:t>12</w:t>
      </w:r>
      <w:r w:rsidRPr="001F064F">
        <w:rPr>
          <w:rFonts w:ascii="Arial" w:eastAsia="Arial" w:hAnsi="Arial" w:cs="Arial"/>
          <w:b/>
          <w:bCs/>
          <w:color w:val="000000" w:themeColor="text1"/>
          <w:vertAlign w:val="superscript"/>
        </w:rPr>
        <w:t>th</w:t>
      </w:r>
      <w:bookmarkEnd w:id="3"/>
      <w:r w:rsidRPr="001F064F">
        <w:rPr>
          <w:rFonts w:ascii="Arial" w:eastAsia="Arial" w:hAnsi="Arial" w:cs="Arial"/>
          <w:b/>
          <w:bCs/>
          <w:color w:val="000000" w:themeColor="text1"/>
        </w:rPr>
        <w:t xml:space="preserve"> May</w:t>
      </w:r>
      <w:r w:rsidRPr="001F064F">
        <w:rPr>
          <w:rFonts w:ascii="Arial" w:eastAsia="Arial" w:hAnsi="Arial" w:cs="Arial"/>
          <w:color w:val="000000" w:themeColor="text1"/>
        </w:rPr>
        <w:t>. We strongly recommend submitting your application as early as possible, as some facilities may reach capacity before this date.</w:t>
      </w:r>
    </w:p>
    <w:p w14:paraId="63ACE9F3" w14:textId="2BB31459" w:rsidR="76C22318" w:rsidRPr="001F064F" w:rsidRDefault="76C22318" w:rsidP="6EBBBC74">
      <w:pPr>
        <w:spacing w:before="240" w:after="240"/>
        <w:rPr>
          <w:rFonts w:ascii="Arial" w:eastAsia="Arial" w:hAnsi="Arial" w:cs="Arial"/>
          <w:b/>
          <w:bCs/>
          <w:color w:val="000000" w:themeColor="text1"/>
        </w:rPr>
      </w:pPr>
      <w:r w:rsidRPr="001F064F">
        <w:rPr>
          <w:rFonts w:ascii="Arial" w:eastAsia="Arial" w:hAnsi="Arial" w:cs="Arial"/>
          <w:color w:val="000000" w:themeColor="text1"/>
        </w:rPr>
        <w:t>Applications will close after the 12</w:t>
      </w:r>
      <w:r w:rsidRPr="001F064F">
        <w:rPr>
          <w:rFonts w:ascii="Arial" w:eastAsia="Arial" w:hAnsi="Arial" w:cs="Arial"/>
          <w:color w:val="000000" w:themeColor="text1"/>
          <w:vertAlign w:val="superscript"/>
        </w:rPr>
        <w:t>th</w:t>
      </w:r>
      <w:r w:rsidRPr="001F064F">
        <w:rPr>
          <w:rFonts w:ascii="Arial" w:eastAsia="Arial" w:hAnsi="Arial" w:cs="Arial"/>
          <w:color w:val="000000" w:themeColor="text1"/>
        </w:rPr>
        <w:t xml:space="preserve"> May. </w:t>
      </w:r>
      <w:r w:rsidRPr="001F064F">
        <w:rPr>
          <w:rFonts w:ascii="Arial" w:eastAsia="Arial" w:hAnsi="Arial" w:cs="Arial"/>
          <w:b/>
          <w:bCs/>
          <w:color w:val="000000" w:themeColor="text1"/>
        </w:rPr>
        <w:t>No late applications or further access requests f</w:t>
      </w:r>
      <w:r w:rsidR="44C893AC" w:rsidRPr="001F064F">
        <w:rPr>
          <w:rFonts w:ascii="Arial" w:eastAsia="Arial" w:hAnsi="Arial" w:cs="Arial"/>
          <w:b/>
          <w:bCs/>
          <w:color w:val="000000" w:themeColor="text1"/>
        </w:rPr>
        <w:t>or any of the facilities</w:t>
      </w:r>
      <w:r w:rsidRPr="001F064F">
        <w:rPr>
          <w:rFonts w:ascii="Arial" w:eastAsia="Arial" w:hAnsi="Arial" w:cs="Arial"/>
          <w:b/>
          <w:bCs/>
          <w:color w:val="000000" w:themeColor="text1"/>
        </w:rPr>
        <w:t xml:space="preserve"> will be accepted</w:t>
      </w:r>
      <w:r w:rsidR="0188C86C" w:rsidRPr="001F064F">
        <w:rPr>
          <w:rFonts w:ascii="Arial" w:eastAsia="Arial" w:hAnsi="Arial" w:cs="Arial"/>
          <w:b/>
          <w:bCs/>
          <w:color w:val="000000" w:themeColor="text1"/>
        </w:rPr>
        <w:t xml:space="preserve"> after this date</w:t>
      </w:r>
      <w:r w:rsidRPr="001F064F">
        <w:rPr>
          <w:rFonts w:ascii="Arial" w:eastAsia="Arial" w:hAnsi="Arial" w:cs="Arial"/>
          <w:b/>
          <w:bCs/>
          <w:color w:val="000000" w:themeColor="text1"/>
        </w:rPr>
        <w:t>.</w:t>
      </w:r>
    </w:p>
    <w:p w14:paraId="2CE8CCD1" w14:textId="3ED0AC5E" w:rsidR="00892D14" w:rsidRPr="001F064F" w:rsidRDefault="743D088B" w:rsidP="6EBBBC74">
      <w:pPr>
        <w:spacing w:beforeAutospacing="1" w:after="0" w:afterAutospacing="1"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When you have paid your ticket deposit, please email the Accessibility Team – </w:t>
      </w:r>
      <w:hyperlink r:id="rId14" w:history="1">
        <w:r w:rsidRPr="00F2533B">
          <w:rPr>
            <w:rFonts w:ascii="Arial" w:eastAsia="Times New Roman" w:hAnsi="Arial" w:cs="Arial"/>
            <w:color w:val="0432FF"/>
            <w:kern w:val="0"/>
            <w:lang w:eastAsia="en-GB"/>
            <w14:ligatures w14:val="none"/>
          </w:rPr>
          <w:t>accessibility@glastofest.co.uk</w:t>
        </w:r>
      </w:hyperlink>
      <w:r w:rsidRPr="000D2631">
        <w:rPr>
          <w:rFonts w:ascii="Arial" w:eastAsia="Times New Roman" w:hAnsi="Arial" w:cs="Arial"/>
          <w:color w:val="0070C0"/>
          <w:kern w:val="0"/>
          <w:lang w:eastAsia="en-GB"/>
          <w14:ligatures w14:val="none"/>
        </w:rPr>
        <w:t> </w:t>
      </w:r>
      <w:r w:rsidRPr="001F064F">
        <w:rPr>
          <w:rFonts w:ascii="Arial" w:eastAsia="Times New Roman" w:hAnsi="Arial" w:cs="Arial"/>
          <w:color w:val="000000" w:themeColor="text1"/>
          <w:kern w:val="0"/>
          <w:lang w:eastAsia="en-GB"/>
          <w14:ligatures w14:val="none"/>
        </w:rPr>
        <w:t xml:space="preserve">to request the link to the festival’s online access application form. The application will </w:t>
      </w:r>
      <w:r w:rsidR="2B41C85A" w:rsidRPr="001F064F">
        <w:rPr>
          <w:rFonts w:ascii="Arial" w:eastAsia="Times New Roman" w:hAnsi="Arial" w:cs="Arial"/>
          <w:color w:val="000000" w:themeColor="text1"/>
          <w:lang w:eastAsia="en-GB"/>
        </w:rPr>
        <w:t xml:space="preserve">be available </w:t>
      </w:r>
      <w:r w:rsidR="4FAC6E94" w:rsidRPr="001F064F">
        <w:rPr>
          <w:rFonts w:ascii="Arial" w:eastAsia="Times New Roman" w:hAnsi="Arial" w:cs="Arial"/>
          <w:color w:val="000000" w:themeColor="text1"/>
          <w:lang w:eastAsia="en-GB"/>
        </w:rPr>
        <w:t>by December.</w:t>
      </w:r>
    </w:p>
    <w:p w14:paraId="2F11EDCA" w14:textId="77777777" w:rsidR="00CB0806" w:rsidRDefault="00CB0806" w:rsidP="6EBBBC74">
      <w:pPr>
        <w:spacing w:beforeAutospacing="1" w:after="0" w:afterAutospacing="1" w:line="240" w:lineRule="auto"/>
        <w:textAlignment w:val="baseline"/>
        <w:rPr>
          <w:rFonts w:ascii="Arial" w:eastAsia="Times New Roman" w:hAnsi="Arial" w:cs="Arial"/>
          <w:b/>
          <w:bCs/>
          <w:color w:val="0432FF"/>
          <w:sz w:val="10"/>
          <w:szCs w:val="10"/>
          <w:lang w:eastAsia="en-GB"/>
        </w:rPr>
      </w:pPr>
    </w:p>
    <w:p w14:paraId="1DB8A34B" w14:textId="77777777" w:rsidR="00C85D29" w:rsidRPr="00CB0806" w:rsidRDefault="00C85D29" w:rsidP="6EBBBC74">
      <w:pPr>
        <w:spacing w:beforeAutospacing="1" w:after="0" w:afterAutospacing="1" w:line="240" w:lineRule="auto"/>
        <w:textAlignment w:val="baseline"/>
        <w:rPr>
          <w:rFonts w:ascii="Arial" w:eastAsia="Times New Roman" w:hAnsi="Arial" w:cs="Arial"/>
          <w:b/>
          <w:bCs/>
          <w:color w:val="0432FF"/>
          <w:sz w:val="10"/>
          <w:szCs w:val="10"/>
          <w:lang w:eastAsia="en-GB"/>
        </w:rPr>
      </w:pPr>
    </w:p>
    <w:p w14:paraId="31D9D840" w14:textId="77777777" w:rsidR="00CB0806" w:rsidRDefault="743D088B" w:rsidP="00CB0806">
      <w:pPr>
        <w:spacing w:after="0" w:line="240" w:lineRule="auto"/>
        <w:textAlignment w:val="baseline"/>
        <w:rPr>
          <w:rFonts w:ascii="Segoe UI" w:eastAsia="Times New Roman" w:hAnsi="Segoe UI" w:cs="Segoe UI"/>
          <w:color w:val="0432FF"/>
          <w:kern w:val="0"/>
          <w:sz w:val="28"/>
          <w:szCs w:val="28"/>
          <w:lang w:eastAsia="en-GB"/>
          <w14:ligatures w14:val="none"/>
        </w:rPr>
      </w:pPr>
      <w:r w:rsidRPr="00CB0806">
        <w:rPr>
          <w:rFonts w:ascii="Arial" w:eastAsia="Times New Roman" w:hAnsi="Arial" w:cs="Arial"/>
          <w:b/>
          <w:bCs/>
          <w:color w:val="0432FF"/>
          <w:sz w:val="28"/>
          <w:szCs w:val="28"/>
          <w:lang w:eastAsia="en-GB"/>
        </w:rPr>
        <w:t>The Nimbus Access Card</w:t>
      </w:r>
      <w:r w:rsidRPr="00CB0806">
        <w:rPr>
          <w:rFonts w:ascii="Arial" w:eastAsia="Times New Roman" w:hAnsi="Arial" w:cs="Arial"/>
          <w:color w:val="0432FF"/>
          <w:sz w:val="28"/>
          <w:szCs w:val="28"/>
          <w:lang w:eastAsia="en-GB"/>
        </w:rPr>
        <w:t> </w:t>
      </w:r>
    </w:p>
    <w:p w14:paraId="3C4C5F7A" w14:textId="77777777" w:rsidR="00CB0806" w:rsidRPr="00CB0806" w:rsidRDefault="00CB0806" w:rsidP="00CB0806">
      <w:pPr>
        <w:spacing w:after="0" w:line="240" w:lineRule="auto"/>
        <w:textAlignment w:val="baseline"/>
        <w:rPr>
          <w:rFonts w:ascii="Arial" w:eastAsia="Times New Roman" w:hAnsi="Arial" w:cs="Arial"/>
          <w:color w:val="000000" w:themeColor="text1"/>
          <w:kern w:val="0"/>
          <w:sz w:val="10"/>
          <w:szCs w:val="10"/>
          <w:lang w:eastAsia="en-GB"/>
          <w14:ligatures w14:val="none"/>
        </w:rPr>
      </w:pPr>
    </w:p>
    <w:p w14:paraId="5E1031F9" w14:textId="73CA8B3C" w:rsidR="00892D14" w:rsidRDefault="743D088B" w:rsidP="00CB0806">
      <w:pPr>
        <w:spacing w:after="0" w:line="240" w:lineRule="auto"/>
        <w:textAlignment w:val="baseline"/>
        <w:rPr>
          <w:rFonts w:ascii="Arial" w:eastAsia="Times New Roman" w:hAnsi="Arial" w:cs="Arial"/>
          <w:color w:val="000000" w:themeColor="text1"/>
          <w:lang w:eastAsia="en-GB"/>
        </w:rPr>
      </w:pPr>
      <w:r w:rsidRPr="001F064F">
        <w:rPr>
          <w:rFonts w:ascii="Arial" w:eastAsia="Times New Roman" w:hAnsi="Arial" w:cs="Arial"/>
          <w:color w:val="000000" w:themeColor="text1"/>
          <w:kern w:val="0"/>
          <w:lang w:eastAsia="en-GB"/>
          <w14:ligatures w14:val="none"/>
        </w:rPr>
        <w:t>Glastonbury works with Nimbus Disability, a</w:t>
      </w:r>
      <w:r w:rsidR="01369D2E" w:rsidRPr="001F064F">
        <w:rPr>
          <w:rFonts w:ascii="Arial" w:eastAsia="Times New Roman" w:hAnsi="Arial" w:cs="Arial"/>
          <w:color w:val="000000" w:themeColor="text1"/>
          <w:lang w:eastAsia="en-GB"/>
        </w:rPr>
        <w:t xml:space="preserve"> </w:t>
      </w:r>
      <w:r w:rsidR="006E5F22" w:rsidRPr="001F064F">
        <w:rPr>
          <w:rFonts w:ascii="Arial" w:eastAsia="Times New Roman" w:hAnsi="Arial" w:cs="Arial"/>
          <w:color w:val="000000" w:themeColor="text1"/>
          <w:lang w:eastAsia="en-GB"/>
        </w:rPr>
        <w:t>third-party</w:t>
      </w:r>
      <w:r w:rsidRPr="001F064F">
        <w:rPr>
          <w:rFonts w:ascii="Arial" w:eastAsia="Times New Roman" w:hAnsi="Arial" w:cs="Arial"/>
          <w:color w:val="000000" w:themeColor="text1"/>
          <w:lang w:eastAsia="en-GB"/>
        </w:rPr>
        <w:t xml:space="preserve"> organisation run by and for disabled people. </w:t>
      </w:r>
    </w:p>
    <w:p w14:paraId="30CF98D3" w14:textId="77777777" w:rsidR="00CB0806" w:rsidRPr="00CB0806" w:rsidRDefault="00CB0806" w:rsidP="00CB0806">
      <w:pPr>
        <w:spacing w:after="0" w:line="240" w:lineRule="auto"/>
        <w:textAlignment w:val="baseline"/>
        <w:rPr>
          <w:rFonts w:ascii="Segoe UI" w:eastAsia="Times New Roman" w:hAnsi="Segoe UI" w:cs="Segoe UI"/>
          <w:color w:val="0432FF"/>
          <w:kern w:val="0"/>
          <w:sz w:val="10"/>
          <w:szCs w:val="10"/>
          <w:lang w:eastAsia="en-GB"/>
          <w14:ligatures w14:val="none"/>
        </w:rPr>
      </w:pPr>
    </w:p>
    <w:p w14:paraId="6098EBFD" w14:textId="6765B7DF" w:rsidR="00CB0806" w:rsidRDefault="743D088B" w:rsidP="00CB0806">
      <w:pPr>
        <w:spacing w:after="0" w:line="240" w:lineRule="auto"/>
        <w:textAlignment w:val="baseline"/>
        <w:rPr>
          <w:rFonts w:ascii="Arial" w:eastAsia="Times New Roman" w:hAnsi="Arial" w:cs="Arial"/>
          <w:color w:val="000000" w:themeColor="text1"/>
          <w:lang w:eastAsia="en-GB"/>
        </w:rPr>
      </w:pPr>
      <w:r w:rsidRPr="001F064F">
        <w:rPr>
          <w:rFonts w:ascii="Arial" w:eastAsia="Times New Roman" w:hAnsi="Arial" w:cs="Arial"/>
          <w:color w:val="000000" w:themeColor="text1"/>
          <w:kern w:val="0"/>
          <w:lang w:eastAsia="en-GB"/>
          <w14:ligatures w14:val="none"/>
        </w:rPr>
        <w:t xml:space="preserve">To apply for </w:t>
      </w:r>
      <w:r w:rsidRPr="001F064F">
        <w:rPr>
          <w:rFonts w:ascii="Arial" w:eastAsia="Times New Roman" w:hAnsi="Arial" w:cs="Arial"/>
          <w:b/>
          <w:bCs/>
          <w:color w:val="000000" w:themeColor="text1"/>
          <w:lang w:eastAsia="en-GB"/>
        </w:rPr>
        <w:t>any</w:t>
      </w:r>
      <w:r w:rsidRPr="001F064F">
        <w:rPr>
          <w:rFonts w:ascii="Arial" w:eastAsia="Times New Roman" w:hAnsi="Arial" w:cs="Arial"/>
          <w:color w:val="000000" w:themeColor="text1"/>
          <w:lang w:eastAsia="en-GB"/>
        </w:rPr>
        <w:t xml:space="preserve"> access</w:t>
      </w:r>
      <w:r w:rsidR="00B1272D">
        <w:rPr>
          <w:rFonts w:ascii="Arial" w:eastAsia="Times New Roman" w:hAnsi="Arial" w:cs="Arial"/>
          <w:color w:val="000000" w:themeColor="text1"/>
          <w:lang w:eastAsia="en-GB"/>
        </w:rPr>
        <w:t>ibility</w:t>
      </w:r>
      <w:r w:rsidRPr="001F064F">
        <w:rPr>
          <w:rFonts w:ascii="Arial" w:eastAsia="Times New Roman" w:hAnsi="Arial" w:cs="Arial"/>
          <w:color w:val="000000" w:themeColor="text1"/>
          <w:lang w:eastAsia="en-GB"/>
        </w:rPr>
        <w:t xml:space="preserve"> facility, including the Essential Companion/ PA Ticket Scheme, you must have either: </w:t>
      </w:r>
    </w:p>
    <w:p w14:paraId="5FBBE4D3" w14:textId="77777777" w:rsidR="00CB0806" w:rsidRDefault="00CB0806" w:rsidP="00CB0806">
      <w:pPr>
        <w:spacing w:after="0" w:line="240" w:lineRule="auto"/>
        <w:textAlignment w:val="baseline"/>
        <w:rPr>
          <w:rFonts w:ascii="Arial" w:eastAsia="Times New Roman" w:hAnsi="Arial" w:cs="Arial"/>
          <w:color w:val="000000" w:themeColor="text1"/>
          <w:lang w:eastAsia="en-GB"/>
        </w:rPr>
      </w:pPr>
    </w:p>
    <w:p w14:paraId="361139AD" w14:textId="77777777" w:rsidR="00CB0806" w:rsidRPr="00CB0806" w:rsidRDefault="00CB0806" w:rsidP="00CB0806">
      <w:pPr>
        <w:spacing w:after="0" w:line="240" w:lineRule="auto"/>
        <w:textAlignment w:val="baseline"/>
        <w:rPr>
          <w:rFonts w:ascii="Arial" w:eastAsia="Times New Roman" w:hAnsi="Arial" w:cs="Arial"/>
          <w:color w:val="000000" w:themeColor="text1"/>
          <w:sz w:val="10"/>
          <w:szCs w:val="10"/>
          <w:lang w:eastAsia="en-GB"/>
        </w:rPr>
      </w:pPr>
    </w:p>
    <w:p w14:paraId="12B6B30D" w14:textId="105AA33B" w:rsidR="00892D14" w:rsidRPr="00CB0806" w:rsidRDefault="70B53F72" w:rsidP="6EBBBC74">
      <w:pPr>
        <w:pStyle w:val="ListParagraph"/>
        <w:numPr>
          <w:ilvl w:val="0"/>
          <w:numId w:val="27"/>
        </w:numPr>
        <w:spacing w:after="0" w:line="240" w:lineRule="auto"/>
        <w:textAlignment w:val="baseline"/>
        <w:rPr>
          <w:rFonts w:ascii="Arial" w:eastAsia="Times New Roman" w:hAnsi="Arial" w:cs="Arial"/>
          <w:b/>
          <w:bCs/>
          <w:color w:val="0070C0"/>
          <w:kern w:val="0"/>
          <w:lang w:eastAsia="en-GB"/>
          <w14:ligatures w14:val="none"/>
        </w:rPr>
      </w:pPr>
      <w:r w:rsidRPr="001F064F">
        <w:rPr>
          <w:rFonts w:ascii="Arial" w:eastAsia="Times New Roman" w:hAnsi="Arial" w:cs="Arial"/>
          <w:color w:val="000000" w:themeColor="text1"/>
          <w:lang w:eastAsia="en-GB"/>
        </w:rPr>
        <w:t>A </w:t>
      </w:r>
      <w:r w:rsidRPr="00F2533B">
        <w:rPr>
          <w:b/>
          <w:bCs/>
          <w:color w:val="0432FF"/>
        </w:rPr>
        <w:fldChar w:fldCharType="begin"/>
      </w:r>
      <w:r w:rsidRPr="00F2533B">
        <w:rPr>
          <w:b/>
          <w:bCs/>
          <w:color w:val="0432FF"/>
        </w:rPr>
        <w:instrText>HYPERLINK "https://app.accesscard.online/apply/glastonbury/" \h</w:instrText>
      </w:r>
      <w:r w:rsidRPr="00F2533B">
        <w:rPr>
          <w:b/>
          <w:bCs/>
          <w:color w:val="0432FF"/>
        </w:rPr>
      </w:r>
      <w:r w:rsidRPr="00F2533B">
        <w:rPr>
          <w:b/>
          <w:bCs/>
          <w:color w:val="0432FF"/>
        </w:rPr>
        <w:fldChar w:fldCharType="separate"/>
      </w:r>
      <w:r w:rsidRPr="00F2533B">
        <w:rPr>
          <w:rFonts w:ascii="Arial" w:eastAsia="Times New Roman" w:hAnsi="Arial" w:cs="Arial"/>
          <w:b/>
          <w:bCs/>
          <w:color w:val="0432FF"/>
          <w:lang w:eastAsia="en-GB"/>
        </w:rPr>
        <w:t>Glastonbury Festival Digital Access Pass</w:t>
      </w:r>
      <w:r w:rsidRPr="00F2533B">
        <w:rPr>
          <w:b/>
          <w:bCs/>
          <w:color w:val="0432FF"/>
        </w:rPr>
        <w:fldChar w:fldCharType="end"/>
      </w:r>
    </w:p>
    <w:p w14:paraId="14F96C88" w14:textId="77777777" w:rsidR="00CB0806" w:rsidRPr="00CB0806" w:rsidRDefault="00CB0806" w:rsidP="00CB0806">
      <w:pPr>
        <w:pStyle w:val="ListParagraph"/>
        <w:spacing w:after="0" w:line="240" w:lineRule="auto"/>
        <w:textAlignment w:val="baseline"/>
        <w:rPr>
          <w:rFonts w:ascii="Arial" w:eastAsia="Times New Roman" w:hAnsi="Arial" w:cs="Arial"/>
          <w:b/>
          <w:bCs/>
          <w:color w:val="0070C0"/>
          <w:kern w:val="0"/>
          <w:sz w:val="10"/>
          <w:szCs w:val="10"/>
          <w:lang w:eastAsia="en-GB"/>
          <w14:ligatures w14:val="none"/>
        </w:rPr>
      </w:pPr>
    </w:p>
    <w:p w14:paraId="7EE5526A" w14:textId="43344620" w:rsidR="080A8925" w:rsidRDefault="00CB0806" w:rsidP="6EBBBC74">
      <w:pPr>
        <w:pStyle w:val="ListParagraph"/>
        <w:spacing w:after="0" w:line="240" w:lineRule="auto"/>
        <w:rPr>
          <w:rFonts w:ascii="Arial" w:eastAsia="Times New Roman" w:hAnsi="Arial" w:cs="Arial"/>
          <w:color w:val="000000" w:themeColor="text1"/>
          <w:lang w:eastAsia="en-GB"/>
        </w:rPr>
      </w:pPr>
      <w:r w:rsidRPr="001F064F">
        <w:rPr>
          <w:rFonts w:ascii="Arial" w:eastAsia="Times New Roman" w:hAnsi="Arial" w:cs="Arial"/>
          <w:color w:val="000000" w:themeColor="text1"/>
          <w:lang w:eastAsia="en-GB"/>
        </w:rPr>
        <w:t>O</w:t>
      </w:r>
      <w:r w:rsidR="080A8925" w:rsidRPr="001F064F">
        <w:rPr>
          <w:rFonts w:ascii="Arial" w:eastAsia="Times New Roman" w:hAnsi="Arial" w:cs="Arial"/>
          <w:color w:val="000000" w:themeColor="text1"/>
          <w:lang w:eastAsia="en-GB"/>
        </w:rPr>
        <w:t>r</w:t>
      </w:r>
    </w:p>
    <w:p w14:paraId="1993E751" w14:textId="77777777" w:rsidR="00CB0806" w:rsidRPr="00CB0806" w:rsidRDefault="00CB0806" w:rsidP="6EBBBC74">
      <w:pPr>
        <w:pStyle w:val="ListParagraph"/>
        <w:spacing w:after="0" w:line="240" w:lineRule="auto"/>
        <w:rPr>
          <w:rFonts w:ascii="Arial" w:eastAsia="Times New Roman" w:hAnsi="Arial" w:cs="Arial"/>
          <w:color w:val="000000" w:themeColor="text1"/>
          <w:sz w:val="10"/>
          <w:szCs w:val="10"/>
          <w:lang w:eastAsia="en-GB"/>
        </w:rPr>
      </w:pPr>
    </w:p>
    <w:p w14:paraId="23BED38C" w14:textId="43ECD77C" w:rsidR="00892D14" w:rsidRPr="001F064F" w:rsidRDefault="743D088B" w:rsidP="6EBBBC74">
      <w:pPr>
        <w:pStyle w:val="ListParagraph"/>
        <w:numPr>
          <w:ilvl w:val="0"/>
          <w:numId w:val="27"/>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A</w:t>
      </w:r>
      <w:r w:rsidR="006E5F22" w:rsidRPr="001F064F">
        <w:rPr>
          <w:rFonts w:ascii="Arial" w:eastAsia="Times New Roman" w:hAnsi="Arial" w:cs="Arial"/>
          <w:color w:val="000000" w:themeColor="text1"/>
          <w:kern w:val="0"/>
          <w:lang w:eastAsia="en-GB"/>
          <w14:ligatures w14:val="none"/>
        </w:rPr>
        <w:t>n</w:t>
      </w:r>
      <w:r w:rsidR="34B7881D" w:rsidRPr="001F064F">
        <w:rPr>
          <w:rFonts w:ascii="Arial" w:eastAsia="Times New Roman" w:hAnsi="Arial" w:cs="Arial"/>
          <w:color w:val="000000" w:themeColor="text1"/>
          <w:lang w:eastAsia="en-GB"/>
        </w:rPr>
        <w:t xml:space="preserve"> </w:t>
      </w:r>
      <w:hyperlink r:id="rId15">
        <w:r w:rsidR="006E5F22" w:rsidRPr="00F2533B">
          <w:rPr>
            <w:rFonts w:ascii="Arial" w:eastAsia="Times New Roman" w:hAnsi="Arial" w:cs="Arial"/>
            <w:b/>
            <w:bCs/>
            <w:color w:val="0432FF"/>
            <w:lang w:eastAsia="en-GB"/>
          </w:rPr>
          <w:t>Access Card</w:t>
        </w:r>
      </w:hyperlink>
      <w:r w:rsidR="34B7881D" w:rsidRPr="00F2533B">
        <w:rPr>
          <w:rFonts w:ascii="Arial" w:eastAsia="Times New Roman" w:hAnsi="Arial" w:cs="Arial"/>
          <w:color w:val="0432FF"/>
          <w:lang w:eastAsia="en-GB"/>
        </w:rPr>
        <w:t> </w:t>
      </w:r>
    </w:p>
    <w:p w14:paraId="276FE78A" w14:textId="77777777" w:rsidR="00892D14" w:rsidRPr="001F064F" w:rsidRDefault="743D088B" w:rsidP="6EBBBC74">
      <w:pPr>
        <w:spacing w:beforeAutospacing="1" w:after="0" w:afterAutospacing="1"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The digital Glastonbury Access Pass is free, valid for 3 years and managed by Nimbus Disability. You can upgrade to an Access Card for £15, which is accepted at participating venues and attractions. </w:t>
      </w:r>
    </w:p>
    <w:p w14:paraId="59C6C7BE" w14:textId="3FDD4A15" w:rsidR="00892D14" w:rsidRPr="001F064F" w:rsidRDefault="743D088B" w:rsidP="6EBBBC74">
      <w:pPr>
        <w:spacing w:beforeAutospacing="1" w:after="0" w:afterAutospacing="1"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If you already have a valid Access Card or Glastonbury Festival Digital Access Card, you do not need to reapply. Add your Access Card ID to your Festival Access Application. </w:t>
      </w:r>
    </w:p>
    <w:p w14:paraId="63B61F39" w14:textId="0FC28F33" w:rsidR="006E5F22" w:rsidRDefault="7BF5F5D6" w:rsidP="6EBBBC74">
      <w:pPr>
        <w:spacing w:beforeAutospacing="1" w:after="0" w:afterAutospacing="1" w:line="240" w:lineRule="auto"/>
        <w:textAlignment w:val="baseline"/>
        <w:rPr>
          <w:rFonts w:ascii="Arial" w:eastAsia="Times New Roman" w:hAnsi="Arial" w:cs="Arial"/>
          <w:color w:val="000000" w:themeColor="text1"/>
          <w:lang w:eastAsia="en-GB"/>
        </w:rPr>
      </w:pPr>
      <w:r w:rsidRPr="001F064F">
        <w:rPr>
          <w:rFonts w:ascii="Arial" w:eastAsia="Times New Roman" w:hAnsi="Arial" w:cs="Arial"/>
          <w:color w:val="000000" w:themeColor="text1"/>
          <w:kern w:val="0"/>
          <w:lang w:eastAsia="en-GB"/>
          <w14:ligatures w14:val="none"/>
        </w:rPr>
        <w:t>The</w:t>
      </w:r>
      <w:r w:rsidR="2C980899" w:rsidRPr="001F064F">
        <w:rPr>
          <w:rFonts w:ascii="Arial" w:eastAsia="Times New Roman" w:hAnsi="Arial" w:cs="Arial"/>
          <w:color w:val="000000" w:themeColor="text1"/>
          <w:lang w:eastAsia="en-GB"/>
        </w:rPr>
        <w:t xml:space="preserve"> </w:t>
      </w:r>
      <w:r w:rsidR="743D088B" w:rsidRPr="001F064F">
        <w:rPr>
          <w:rFonts w:ascii="Arial" w:eastAsia="Times New Roman" w:hAnsi="Arial" w:cs="Arial"/>
          <w:color w:val="000000" w:themeColor="text1"/>
          <w:lang w:eastAsia="en-GB"/>
        </w:rPr>
        <w:t xml:space="preserve">Nimbus </w:t>
      </w:r>
      <w:r w:rsidR="24F0604A" w:rsidRPr="001F064F">
        <w:rPr>
          <w:rFonts w:ascii="Arial" w:eastAsia="Times New Roman" w:hAnsi="Arial" w:cs="Arial"/>
          <w:color w:val="000000" w:themeColor="text1"/>
          <w:lang w:eastAsia="en-GB"/>
        </w:rPr>
        <w:t xml:space="preserve">Disability Team </w:t>
      </w:r>
      <w:r w:rsidR="743D088B" w:rsidRPr="001F064F">
        <w:rPr>
          <w:rFonts w:ascii="Arial" w:eastAsia="Times New Roman" w:hAnsi="Arial" w:cs="Arial"/>
          <w:color w:val="000000" w:themeColor="text1"/>
          <w:lang w:eastAsia="en-GB"/>
        </w:rPr>
        <w:t xml:space="preserve">usually processes applications within 72 hours. You will receive </w:t>
      </w:r>
      <w:proofErr w:type="gramStart"/>
      <w:r w:rsidR="743D088B" w:rsidRPr="001F064F">
        <w:rPr>
          <w:rFonts w:ascii="Arial" w:eastAsia="Times New Roman" w:hAnsi="Arial" w:cs="Arial"/>
          <w:color w:val="000000" w:themeColor="text1"/>
          <w:lang w:eastAsia="en-GB"/>
        </w:rPr>
        <w:t>a</w:t>
      </w:r>
      <w:proofErr w:type="gramEnd"/>
      <w:r w:rsidR="743D088B" w:rsidRPr="001F064F">
        <w:rPr>
          <w:rFonts w:ascii="Arial" w:eastAsia="Times New Roman" w:hAnsi="Arial" w:cs="Arial"/>
          <w:color w:val="000000" w:themeColor="text1"/>
          <w:lang w:eastAsia="en-GB"/>
        </w:rPr>
        <w:t xml:space="preserve"> </w:t>
      </w:r>
      <w:r w:rsidR="0B662FCD" w:rsidRPr="001F064F">
        <w:rPr>
          <w:rFonts w:ascii="Arial" w:eastAsia="Times New Roman" w:hAnsi="Arial" w:cs="Arial"/>
          <w:color w:val="000000" w:themeColor="text1"/>
          <w:lang w:eastAsia="en-GB"/>
        </w:rPr>
        <w:t>either an Access Card ID Number or Digital Access Pass ID Number</w:t>
      </w:r>
      <w:r w:rsidR="743D088B" w:rsidRPr="001F064F">
        <w:rPr>
          <w:rFonts w:ascii="Arial" w:eastAsia="Times New Roman" w:hAnsi="Arial" w:cs="Arial"/>
          <w:color w:val="000000" w:themeColor="text1"/>
          <w:lang w:eastAsia="en-GB"/>
        </w:rPr>
        <w:t xml:space="preserve"> </w:t>
      </w:r>
      <w:r w:rsidR="0F30172B" w:rsidRPr="001F064F">
        <w:rPr>
          <w:rFonts w:ascii="Arial" w:eastAsia="Times New Roman" w:hAnsi="Arial" w:cs="Arial"/>
          <w:color w:val="000000" w:themeColor="text1"/>
          <w:lang w:eastAsia="en-GB"/>
        </w:rPr>
        <w:t xml:space="preserve">which you will need </w:t>
      </w:r>
      <w:r w:rsidR="743D088B" w:rsidRPr="001F064F">
        <w:rPr>
          <w:rFonts w:ascii="Arial" w:eastAsia="Times New Roman" w:hAnsi="Arial" w:cs="Arial"/>
          <w:color w:val="000000" w:themeColor="text1"/>
          <w:lang w:eastAsia="en-GB"/>
        </w:rPr>
        <w:t xml:space="preserve">to </w:t>
      </w:r>
      <w:r w:rsidR="44657675" w:rsidRPr="001F064F">
        <w:rPr>
          <w:rFonts w:ascii="Arial" w:eastAsia="Times New Roman" w:hAnsi="Arial" w:cs="Arial"/>
          <w:color w:val="000000" w:themeColor="text1"/>
          <w:lang w:eastAsia="en-GB"/>
        </w:rPr>
        <w:t xml:space="preserve">submit </w:t>
      </w:r>
      <w:r w:rsidR="743D088B" w:rsidRPr="001F064F">
        <w:rPr>
          <w:rFonts w:ascii="Arial" w:eastAsia="Times New Roman" w:hAnsi="Arial" w:cs="Arial"/>
          <w:color w:val="000000" w:themeColor="text1"/>
          <w:lang w:eastAsia="en-GB"/>
        </w:rPr>
        <w:t>on your Festiva</w:t>
      </w:r>
      <w:r w:rsidR="1CD89601" w:rsidRPr="001F064F">
        <w:rPr>
          <w:rFonts w:ascii="Arial" w:eastAsia="Times New Roman" w:hAnsi="Arial" w:cs="Arial"/>
          <w:color w:val="000000" w:themeColor="text1"/>
          <w:lang w:eastAsia="en-GB"/>
        </w:rPr>
        <w:t xml:space="preserve">l Access </w:t>
      </w:r>
      <w:r w:rsidR="367DDA62" w:rsidRPr="001F064F">
        <w:rPr>
          <w:rFonts w:ascii="Arial" w:eastAsia="Times New Roman" w:hAnsi="Arial" w:cs="Arial"/>
          <w:color w:val="000000" w:themeColor="text1"/>
          <w:lang w:eastAsia="en-GB"/>
        </w:rPr>
        <w:t>A</w:t>
      </w:r>
      <w:r w:rsidR="743D088B" w:rsidRPr="001F064F">
        <w:rPr>
          <w:rFonts w:ascii="Arial" w:eastAsia="Times New Roman" w:hAnsi="Arial" w:cs="Arial"/>
          <w:color w:val="000000" w:themeColor="text1"/>
          <w:lang w:eastAsia="en-GB"/>
        </w:rPr>
        <w:t>pplication. Nimbus handles your personal information securely. </w:t>
      </w:r>
    </w:p>
    <w:p w14:paraId="44606F25" w14:textId="77777777" w:rsidR="00CB0806" w:rsidRPr="000D2631" w:rsidRDefault="00CB0806" w:rsidP="6EBBBC74">
      <w:pPr>
        <w:spacing w:beforeAutospacing="1" w:after="0" w:afterAutospacing="1" w:line="240" w:lineRule="auto"/>
        <w:textAlignment w:val="baseline"/>
        <w:rPr>
          <w:rFonts w:ascii="Arial" w:eastAsia="Times New Roman" w:hAnsi="Arial" w:cs="Arial"/>
          <w:color w:val="000000" w:themeColor="text1"/>
          <w:kern w:val="0"/>
          <w:lang w:eastAsia="en-GB"/>
          <w14:ligatures w14:val="none"/>
        </w:rPr>
      </w:pPr>
    </w:p>
    <w:p w14:paraId="46C60C27" w14:textId="1B8E6359" w:rsidR="00892D14" w:rsidRPr="00F2533B" w:rsidRDefault="743D088B" w:rsidP="00C85D29">
      <w:pPr>
        <w:pStyle w:val="Style1"/>
        <w:numPr>
          <w:ilvl w:val="0"/>
          <w:numId w:val="40"/>
        </w:numPr>
        <w:rPr>
          <w:rFonts w:eastAsia="Arial"/>
        </w:rPr>
      </w:pPr>
      <w:r w:rsidRPr="00F2533B">
        <w:rPr>
          <w:rFonts w:eastAsia="Times New Roman"/>
          <w:lang w:eastAsia="en-GB"/>
        </w:rPr>
        <w:t xml:space="preserve">Essential Companion/ PA Ticket </w:t>
      </w:r>
      <w:r w:rsidR="56EE51EC" w:rsidRPr="00F2533B">
        <w:rPr>
          <w:rFonts w:eastAsia="Times New Roman"/>
          <w:lang w:eastAsia="en-GB"/>
        </w:rPr>
        <w:t>Scheme </w:t>
      </w:r>
    </w:p>
    <w:p w14:paraId="36CD1FEA" w14:textId="5CD8BBDA"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If you cannot attend the </w:t>
      </w:r>
      <w:r w:rsidRPr="001F064F">
        <w:rPr>
          <w:rFonts w:ascii="Arial" w:eastAsia="Times New Roman" w:hAnsi="Arial" w:cs="Arial"/>
          <w:color w:val="000000" w:themeColor="text1"/>
          <w:lang w:eastAsia="en-GB"/>
        </w:rPr>
        <w:t>Festival without the support of someone else, you can apply for a free ticket for one Essential Companion /PA. </w:t>
      </w:r>
    </w:p>
    <w:p w14:paraId="764E357D"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3166E250"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To apply, you must: </w:t>
      </w:r>
    </w:p>
    <w:p w14:paraId="5304F219"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268F3786" w14:textId="77777777" w:rsidR="00892D14" w:rsidRPr="001F064F" w:rsidRDefault="743D088B" w:rsidP="6EBBBC74">
      <w:pPr>
        <w:pStyle w:val="ListParagraph"/>
        <w:numPr>
          <w:ilvl w:val="0"/>
          <w:numId w:val="28"/>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Have the +1 symbol on your Access Card or Glastonbury Festival Digital Access Pass. </w:t>
      </w:r>
    </w:p>
    <w:p w14:paraId="50A5BC98" w14:textId="77777777" w:rsidR="00892D14" w:rsidRPr="001F064F" w:rsidRDefault="743D088B" w:rsidP="6EBBBC74">
      <w:pPr>
        <w:pStyle w:val="ListParagraph"/>
        <w:numPr>
          <w:ilvl w:val="0"/>
          <w:numId w:val="28"/>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Pay the deposit for your own Festival ticket in one of the upcoming ticket sales. </w:t>
      </w:r>
    </w:p>
    <w:p w14:paraId="200C311E" w14:textId="620C44D0" w:rsidR="5F5EA12F" w:rsidRPr="001F064F" w:rsidRDefault="5F5EA12F" w:rsidP="6EBBBC74">
      <w:pPr>
        <w:pStyle w:val="ListParagraph"/>
        <w:numPr>
          <w:ilvl w:val="0"/>
          <w:numId w:val="28"/>
        </w:numPr>
        <w:spacing w:after="0" w:line="240" w:lineRule="auto"/>
        <w:rPr>
          <w:rFonts w:ascii="Arial" w:eastAsia="Times New Roman" w:hAnsi="Arial" w:cs="Arial"/>
          <w:color w:val="000000" w:themeColor="text1"/>
          <w:lang w:eastAsia="en-GB"/>
        </w:rPr>
      </w:pPr>
      <w:r w:rsidRPr="001F064F">
        <w:rPr>
          <w:rFonts w:ascii="Arial" w:eastAsia="Times New Roman" w:hAnsi="Arial" w:cs="Arial"/>
          <w:color w:val="000000" w:themeColor="text1"/>
          <w:lang w:eastAsia="en-GB"/>
        </w:rPr>
        <w:t>Request the Festival</w:t>
      </w:r>
      <w:r w:rsidR="56946B47" w:rsidRPr="001F064F">
        <w:rPr>
          <w:rFonts w:ascii="Arial" w:eastAsia="Times New Roman" w:hAnsi="Arial" w:cs="Arial"/>
          <w:color w:val="000000" w:themeColor="text1"/>
          <w:lang w:eastAsia="en-GB"/>
        </w:rPr>
        <w:t>’</w:t>
      </w:r>
      <w:r w:rsidR="6240C4D6" w:rsidRPr="001F064F">
        <w:rPr>
          <w:rFonts w:ascii="Arial" w:eastAsia="Times New Roman" w:hAnsi="Arial" w:cs="Arial"/>
          <w:color w:val="000000" w:themeColor="text1"/>
          <w:lang w:eastAsia="en-GB"/>
        </w:rPr>
        <w:t>s</w:t>
      </w:r>
      <w:r w:rsidRPr="001F064F">
        <w:rPr>
          <w:rFonts w:ascii="Arial" w:eastAsia="Times New Roman" w:hAnsi="Arial" w:cs="Arial"/>
          <w:color w:val="000000" w:themeColor="text1"/>
          <w:lang w:eastAsia="en-GB"/>
        </w:rPr>
        <w:t xml:space="preserve"> Access Application form from the Accessibility Team – </w:t>
      </w:r>
      <w:hyperlink r:id="rId16">
        <w:r w:rsidRPr="00F2533B">
          <w:rPr>
            <w:rStyle w:val="Hyperlink"/>
            <w:color w:val="0432FF"/>
            <w:u w:val="none"/>
            <w:lang w:eastAsia="en-GB"/>
          </w:rPr>
          <w:t>accessibility@glastofest.co.uk</w:t>
        </w:r>
      </w:hyperlink>
      <w:r w:rsidRPr="00F2533B">
        <w:rPr>
          <w:rFonts w:ascii="Arial" w:eastAsia="Times New Roman" w:hAnsi="Arial" w:cs="Arial"/>
          <w:color w:val="0432FF"/>
          <w:lang w:eastAsia="en-GB"/>
        </w:rPr>
        <w:t xml:space="preserve"> </w:t>
      </w:r>
    </w:p>
    <w:p w14:paraId="6F6435BA" w14:textId="1946D8C6" w:rsidR="00892D14" w:rsidRPr="001F064F" w:rsidRDefault="743D088B" w:rsidP="6EBBBC74">
      <w:pPr>
        <w:pStyle w:val="ListParagraph"/>
        <w:numPr>
          <w:ilvl w:val="0"/>
          <w:numId w:val="28"/>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xml:space="preserve">Include your Access Card or Digital Access </w:t>
      </w:r>
      <w:r w:rsidR="5CA5617C" w:rsidRPr="001F064F">
        <w:rPr>
          <w:rFonts w:ascii="Arial" w:eastAsia="Times New Roman" w:hAnsi="Arial" w:cs="Arial"/>
          <w:color w:val="000000" w:themeColor="text1"/>
          <w:lang w:eastAsia="en-GB"/>
        </w:rPr>
        <w:t xml:space="preserve">Pass ID number </w:t>
      </w:r>
      <w:r w:rsidRPr="001F064F">
        <w:rPr>
          <w:rFonts w:ascii="Arial" w:eastAsia="Times New Roman" w:hAnsi="Arial" w:cs="Arial"/>
          <w:color w:val="000000" w:themeColor="text1"/>
          <w:lang w:eastAsia="en-GB"/>
        </w:rPr>
        <w:t>when you complete the Festival’s Access Application Form. </w:t>
      </w:r>
    </w:p>
    <w:p w14:paraId="06BA4211" w14:textId="24AFA54F" w:rsidR="00892D14" w:rsidRPr="001F064F" w:rsidRDefault="743D088B" w:rsidP="6EBBBC74">
      <w:pPr>
        <w:pStyle w:val="ListParagraph"/>
        <w:numPr>
          <w:ilvl w:val="0"/>
          <w:numId w:val="28"/>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Be able to provide your Essential Companion/ PA</w:t>
      </w:r>
      <w:r w:rsidR="22C7388D" w:rsidRPr="001F064F">
        <w:rPr>
          <w:rFonts w:ascii="Arial" w:eastAsia="Times New Roman" w:hAnsi="Arial" w:cs="Arial"/>
          <w:color w:val="000000" w:themeColor="text1"/>
          <w:lang w:eastAsia="en-GB"/>
        </w:rPr>
        <w:t>’</w:t>
      </w:r>
      <w:r w:rsidRPr="001F064F">
        <w:rPr>
          <w:rFonts w:ascii="Arial" w:eastAsia="Times New Roman" w:hAnsi="Arial" w:cs="Arial"/>
          <w:color w:val="000000" w:themeColor="text1"/>
          <w:lang w:eastAsia="en-GB"/>
        </w:rPr>
        <w:t xml:space="preserve">s name and </w:t>
      </w:r>
      <w:r w:rsidR="013FA9F0" w:rsidRPr="001F064F">
        <w:rPr>
          <w:rFonts w:ascii="Arial" w:eastAsia="Times New Roman" w:hAnsi="Arial" w:cs="Arial"/>
          <w:color w:val="000000" w:themeColor="text1"/>
          <w:lang w:eastAsia="en-GB"/>
        </w:rPr>
        <w:t xml:space="preserve">their </w:t>
      </w:r>
      <w:r w:rsidRPr="001F064F">
        <w:rPr>
          <w:rFonts w:ascii="Arial" w:eastAsia="Times New Roman" w:hAnsi="Arial" w:cs="Arial"/>
          <w:color w:val="000000" w:themeColor="text1"/>
          <w:lang w:eastAsia="en-GB"/>
        </w:rPr>
        <w:t>valid Festival registration number. </w:t>
      </w:r>
    </w:p>
    <w:p w14:paraId="32853741"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2E4B8F34" w14:textId="77777777" w:rsidR="000D2631" w:rsidRDefault="4A5BEF43" w:rsidP="6EBBBC74">
      <w:pPr>
        <w:spacing w:after="0" w:line="240" w:lineRule="auto"/>
        <w:textAlignment w:val="baseline"/>
        <w:rPr>
          <w:rFonts w:ascii="Arial" w:eastAsia="Arial" w:hAnsi="Arial" w:cs="Arial"/>
          <w:b/>
          <w:bCs/>
          <w:color w:val="000000" w:themeColor="text1"/>
        </w:rPr>
      </w:pPr>
      <w:r w:rsidRPr="001F064F">
        <w:rPr>
          <w:rFonts w:ascii="Arial" w:eastAsia="Arial" w:hAnsi="Arial" w:cs="Arial"/>
          <w:color w:val="000000" w:themeColor="text1"/>
        </w:rPr>
        <w:t xml:space="preserve">The scheme is not operated on a first-come, first-served basis. All Festival-goers who require an Essential Companion/PA will be provided with one, provided they meet the scheme’s terms and conditions and submit a completed application with the required supporting information by </w:t>
      </w:r>
      <w:r w:rsidR="1C4B1193" w:rsidRPr="001F064F">
        <w:rPr>
          <w:rFonts w:ascii="Arial" w:eastAsia="Arial" w:hAnsi="Arial" w:cs="Arial"/>
          <w:color w:val="000000" w:themeColor="text1"/>
        </w:rPr>
        <w:t xml:space="preserve">the </w:t>
      </w:r>
      <w:r w:rsidR="338894DE" w:rsidRPr="001F064F">
        <w:rPr>
          <w:rFonts w:ascii="Arial" w:eastAsia="Arial" w:hAnsi="Arial" w:cs="Arial"/>
          <w:color w:val="000000" w:themeColor="text1"/>
        </w:rPr>
        <w:t>deadline.</w:t>
      </w:r>
      <w:r w:rsidRPr="001F064F">
        <w:rPr>
          <w:rFonts w:ascii="Arial" w:eastAsia="Arial" w:hAnsi="Arial" w:cs="Arial"/>
          <w:b/>
          <w:bCs/>
          <w:color w:val="000000" w:themeColor="text1"/>
        </w:rPr>
        <w:t xml:space="preserve"> </w:t>
      </w:r>
    </w:p>
    <w:p w14:paraId="5456F912" w14:textId="77777777" w:rsidR="000D2631" w:rsidRDefault="000D2631" w:rsidP="6EBBBC74">
      <w:pPr>
        <w:spacing w:after="0" w:line="240" w:lineRule="auto"/>
        <w:textAlignment w:val="baseline"/>
        <w:rPr>
          <w:rFonts w:ascii="Arial" w:eastAsia="Arial" w:hAnsi="Arial" w:cs="Arial"/>
          <w:b/>
          <w:bCs/>
          <w:color w:val="000000" w:themeColor="text1"/>
        </w:rPr>
      </w:pPr>
    </w:p>
    <w:p w14:paraId="59CADF7E" w14:textId="3F80DED8" w:rsidR="00892D14" w:rsidRPr="001F064F" w:rsidRDefault="00F2533B" w:rsidP="6EBBBC74">
      <w:pPr>
        <w:spacing w:after="0" w:line="240" w:lineRule="auto"/>
        <w:textAlignment w:val="baseline"/>
        <w:rPr>
          <w:rFonts w:ascii="Arial" w:eastAsia="Arial" w:hAnsi="Arial" w:cs="Arial"/>
          <w:b/>
          <w:bCs/>
          <w:color w:val="000000" w:themeColor="text1"/>
        </w:rPr>
      </w:pPr>
      <w:r>
        <w:rPr>
          <w:rFonts w:ascii="Arial" w:eastAsia="Arial" w:hAnsi="Arial" w:cs="Arial"/>
          <w:b/>
          <w:bCs/>
          <w:color w:val="000000" w:themeColor="text1"/>
          <w:sz w:val="32"/>
          <w:szCs w:val="32"/>
          <w:highlight w:val="yellow"/>
        </w:rPr>
        <w:t xml:space="preserve">Accessibility </w:t>
      </w:r>
      <w:r w:rsidR="4A5BEF43" w:rsidRPr="00F2533B">
        <w:rPr>
          <w:rFonts w:ascii="Arial" w:eastAsia="Arial" w:hAnsi="Arial" w:cs="Arial"/>
          <w:b/>
          <w:bCs/>
          <w:color w:val="000000" w:themeColor="text1"/>
          <w:sz w:val="32"/>
          <w:szCs w:val="32"/>
          <w:highlight w:val="yellow"/>
        </w:rPr>
        <w:t>Applications cannot be accepted after th</w:t>
      </w:r>
      <w:r w:rsidR="4032609C" w:rsidRPr="00F2533B">
        <w:rPr>
          <w:rFonts w:ascii="Arial" w:eastAsia="Arial" w:hAnsi="Arial" w:cs="Arial"/>
          <w:b/>
          <w:bCs/>
          <w:color w:val="000000" w:themeColor="text1"/>
          <w:sz w:val="32"/>
          <w:szCs w:val="32"/>
          <w:highlight w:val="yellow"/>
        </w:rPr>
        <w:t>e 12</w:t>
      </w:r>
      <w:r w:rsidR="4032609C" w:rsidRPr="00F2533B">
        <w:rPr>
          <w:rFonts w:ascii="Arial" w:eastAsia="Arial" w:hAnsi="Arial" w:cs="Arial"/>
          <w:b/>
          <w:bCs/>
          <w:color w:val="000000" w:themeColor="text1"/>
          <w:sz w:val="32"/>
          <w:szCs w:val="32"/>
          <w:highlight w:val="yellow"/>
          <w:vertAlign w:val="superscript"/>
        </w:rPr>
        <w:t>th</w:t>
      </w:r>
      <w:r w:rsidR="4032609C" w:rsidRPr="00F2533B">
        <w:rPr>
          <w:rFonts w:ascii="Arial" w:eastAsia="Arial" w:hAnsi="Arial" w:cs="Arial"/>
          <w:b/>
          <w:bCs/>
          <w:color w:val="000000" w:themeColor="text1"/>
          <w:sz w:val="32"/>
          <w:szCs w:val="32"/>
          <w:highlight w:val="yellow"/>
        </w:rPr>
        <w:t xml:space="preserve"> May</w:t>
      </w:r>
      <w:r w:rsidR="4A5BEF43" w:rsidRPr="00F2533B">
        <w:rPr>
          <w:rFonts w:ascii="Arial" w:eastAsia="Arial" w:hAnsi="Arial" w:cs="Arial"/>
          <w:b/>
          <w:bCs/>
          <w:color w:val="000000" w:themeColor="text1"/>
          <w:sz w:val="32"/>
          <w:szCs w:val="32"/>
          <w:highlight w:val="yellow"/>
        </w:rPr>
        <w:t xml:space="preserve"> deadline.</w:t>
      </w:r>
      <w:r w:rsidR="4A5BEF43" w:rsidRPr="001F064F">
        <w:rPr>
          <w:rFonts w:ascii="Arial" w:eastAsia="Times New Roman" w:hAnsi="Arial" w:cs="Arial"/>
          <w:b/>
          <w:bCs/>
          <w:color w:val="000000" w:themeColor="text1"/>
          <w:sz w:val="32"/>
          <w:szCs w:val="32"/>
          <w:lang w:eastAsia="en-GB"/>
        </w:rPr>
        <w:t xml:space="preserve"> </w:t>
      </w:r>
      <w:r w:rsidR="743D088B" w:rsidRPr="001F064F">
        <w:rPr>
          <w:rFonts w:ascii="Arial" w:eastAsia="Times New Roman" w:hAnsi="Arial" w:cs="Arial"/>
          <w:b/>
          <w:bCs/>
          <w:color w:val="000000" w:themeColor="text1"/>
          <w:sz w:val="32"/>
          <w:szCs w:val="32"/>
          <w:lang w:eastAsia="en-GB"/>
        </w:rPr>
        <w:t> </w:t>
      </w:r>
    </w:p>
    <w:p w14:paraId="5D428CE9" w14:textId="464BE99C" w:rsidR="6EBBBC74" w:rsidRDefault="6EBBBC74" w:rsidP="6EBBBC74">
      <w:pPr>
        <w:spacing w:after="0" w:line="240" w:lineRule="auto"/>
        <w:ind w:firstLine="720"/>
        <w:rPr>
          <w:rFonts w:ascii="Arial" w:eastAsia="Times New Roman" w:hAnsi="Arial" w:cs="Arial"/>
          <w:b/>
          <w:bCs/>
          <w:color w:val="000000" w:themeColor="text1"/>
          <w:lang w:eastAsia="en-GB"/>
        </w:rPr>
      </w:pPr>
    </w:p>
    <w:p w14:paraId="6726E6AD" w14:textId="77777777" w:rsidR="000D2631" w:rsidRPr="001F064F" w:rsidRDefault="000D2631" w:rsidP="6EBBBC74">
      <w:pPr>
        <w:spacing w:after="0" w:line="240" w:lineRule="auto"/>
        <w:ind w:firstLine="720"/>
        <w:rPr>
          <w:rFonts w:ascii="Arial" w:eastAsia="Times New Roman" w:hAnsi="Arial" w:cs="Arial"/>
          <w:b/>
          <w:bCs/>
          <w:color w:val="000000" w:themeColor="text1"/>
          <w:lang w:eastAsia="en-GB"/>
        </w:rPr>
      </w:pPr>
    </w:p>
    <w:p w14:paraId="56ECCD5F" w14:textId="77777777" w:rsidR="00892D14" w:rsidRPr="00F2533B" w:rsidRDefault="743D088B" w:rsidP="6EBBBC74">
      <w:pPr>
        <w:spacing w:after="0" w:line="240" w:lineRule="auto"/>
        <w:textAlignment w:val="baseline"/>
        <w:rPr>
          <w:rFonts w:ascii="Segoe UI" w:eastAsia="Times New Roman" w:hAnsi="Segoe UI" w:cs="Segoe UI"/>
          <w:color w:val="0432FF"/>
          <w:kern w:val="0"/>
          <w:sz w:val="28"/>
          <w:szCs w:val="28"/>
          <w:lang w:eastAsia="en-GB"/>
          <w14:ligatures w14:val="none"/>
        </w:rPr>
      </w:pPr>
      <w:r w:rsidRPr="00F2533B">
        <w:rPr>
          <w:rFonts w:ascii="Arial" w:eastAsia="Times New Roman" w:hAnsi="Arial" w:cs="Arial"/>
          <w:b/>
          <w:bCs/>
          <w:color w:val="0432FF"/>
          <w:kern w:val="0"/>
          <w:sz w:val="28"/>
          <w:szCs w:val="28"/>
          <w:lang w:eastAsia="en-GB"/>
          <w14:ligatures w14:val="none"/>
        </w:rPr>
        <w:t>Essential Companion/ PA Ticket Scheme Terms and Conditions </w:t>
      </w:r>
      <w:r w:rsidRPr="00F2533B">
        <w:rPr>
          <w:rFonts w:ascii="Arial" w:eastAsia="Times New Roman" w:hAnsi="Arial" w:cs="Arial"/>
          <w:color w:val="0432FF"/>
          <w:kern w:val="0"/>
          <w:sz w:val="28"/>
          <w:szCs w:val="28"/>
          <w:lang w:eastAsia="en-GB"/>
          <w14:ligatures w14:val="none"/>
        </w:rPr>
        <w:t> </w:t>
      </w:r>
    </w:p>
    <w:p w14:paraId="558FA53B"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0128E61A" w14:textId="0C547B53" w:rsidR="00892D14" w:rsidRPr="001F064F" w:rsidRDefault="743D088B" w:rsidP="00CB0806">
      <w:pPr>
        <w:pStyle w:val="ListParagraph"/>
        <w:numPr>
          <w:ilvl w:val="0"/>
          <w:numId w:val="29"/>
        </w:numPr>
        <w:snapToGrid w:val="0"/>
        <w:spacing w:after="80" w:line="240" w:lineRule="auto"/>
        <w:contextualSpacing w:val="0"/>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Festival</w:t>
      </w:r>
      <w:r w:rsidR="3FB25688" w:rsidRPr="001F064F">
        <w:rPr>
          <w:rFonts w:ascii="Arial" w:eastAsia="Times New Roman" w:hAnsi="Arial" w:cs="Arial"/>
          <w:color w:val="000000" w:themeColor="text1"/>
          <w:lang w:eastAsia="en-GB"/>
        </w:rPr>
        <w:t>-</w:t>
      </w:r>
      <w:r w:rsidRPr="001F064F">
        <w:rPr>
          <w:rFonts w:ascii="Arial" w:eastAsia="Times New Roman" w:hAnsi="Arial" w:cs="Arial"/>
          <w:color w:val="000000" w:themeColor="text1"/>
          <w:lang w:eastAsia="en-GB"/>
        </w:rPr>
        <w:t>goers wishing to apply for an Essential Companion/ PA ticket must have paid their ticket deposit before applying. </w:t>
      </w:r>
    </w:p>
    <w:p w14:paraId="6EF2682B" w14:textId="039C014E" w:rsidR="00892D14" w:rsidRPr="001F064F" w:rsidRDefault="743D088B" w:rsidP="00CB0806">
      <w:pPr>
        <w:pStyle w:val="ListParagraph"/>
        <w:numPr>
          <w:ilvl w:val="0"/>
          <w:numId w:val="29"/>
        </w:numPr>
        <w:snapToGrid w:val="0"/>
        <w:spacing w:after="80" w:line="240" w:lineRule="auto"/>
        <w:contextualSpacing w:val="0"/>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xml:space="preserve">Only </w:t>
      </w:r>
      <w:r w:rsidR="253AF3D9" w:rsidRPr="001F064F">
        <w:rPr>
          <w:rFonts w:ascii="Arial" w:eastAsia="Times New Roman" w:hAnsi="Arial" w:cs="Arial"/>
          <w:color w:val="000000" w:themeColor="text1"/>
          <w:lang w:eastAsia="en-GB"/>
        </w:rPr>
        <w:t>F</w:t>
      </w:r>
      <w:r w:rsidRPr="001F064F">
        <w:rPr>
          <w:rFonts w:ascii="Arial" w:eastAsia="Times New Roman" w:hAnsi="Arial" w:cs="Arial"/>
          <w:color w:val="000000" w:themeColor="text1"/>
          <w:lang w:eastAsia="en-GB"/>
        </w:rPr>
        <w:t>estival</w:t>
      </w:r>
      <w:r w:rsidR="238CFC2A" w:rsidRPr="001F064F">
        <w:rPr>
          <w:rFonts w:ascii="Arial" w:eastAsia="Times New Roman" w:hAnsi="Arial" w:cs="Arial"/>
          <w:color w:val="000000" w:themeColor="text1"/>
          <w:lang w:eastAsia="en-GB"/>
        </w:rPr>
        <w:t>-</w:t>
      </w:r>
      <w:r w:rsidRPr="001F064F">
        <w:rPr>
          <w:rFonts w:ascii="Arial" w:eastAsia="Times New Roman" w:hAnsi="Arial" w:cs="Arial"/>
          <w:color w:val="000000" w:themeColor="text1"/>
          <w:lang w:eastAsia="en-GB"/>
        </w:rPr>
        <w:t>goers that would be unable to attend the festival without the support of an Essential Companion/ PA should apply for the scheme. </w:t>
      </w:r>
    </w:p>
    <w:p w14:paraId="6B4F0DB3" w14:textId="1627C4AF" w:rsidR="00892D14" w:rsidRPr="001F064F" w:rsidRDefault="743D088B" w:rsidP="00CB0806">
      <w:pPr>
        <w:pStyle w:val="ListParagraph"/>
        <w:numPr>
          <w:ilvl w:val="0"/>
          <w:numId w:val="29"/>
        </w:numPr>
        <w:snapToGrid w:val="0"/>
        <w:spacing w:after="80" w:line="240" w:lineRule="auto"/>
        <w:contextualSpacing w:val="0"/>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lang w:eastAsia="en-GB"/>
        </w:rPr>
        <w:t xml:space="preserve">Essential Companion/ PA tickets are provided on the basis that the Essential Companion/ PA is willing and able to assist the access customer with the access application process (if required), as well as throughout their entire stay at the </w:t>
      </w:r>
      <w:r w:rsidR="601642F1" w:rsidRPr="001F064F">
        <w:rPr>
          <w:rFonts w:ascii="Arial" w:eastAsia="Times New Roman" w:hAnsi="Arial" w:cs="Arial"/>
          <w:color w:val="000000" w:themeColor="text1"/>
          <w:lang w:eastAsia="en-GB"/>
        </w:rPr>
        <w:t>F</w:t>
      </w:r>
      <w:r w:rsidRPr="001F064F">
        <w:rPr>
          <w:rFonts w:ascii="Arial" w:eastAsia="Times New Roman" w:hAnsi="Arial" w:cs="Arial"/>
          <w:color w:val="000000" w:themeColor="text1"/>
          <w:lang w:eastAsia="en-GB"/>
        </w:rPr>
        <w:t>estival. </w:t>
      </w:r>
    </w:p>
    <w:p w14:paraId="0F5BF28E" w14:textId="488AC8A1" w:rsidR="00892D14" w:rsidRPr="001F064F" w:rsidRDefault="743D088B" w:rsidP="00CB0806">
      <w:pPr>
        <w:pStyle w:val="ListParagraph"/>
        <w:numPr>
          <w:ilvl w:val="0"/>
          <w:numId w:val="29"/>
        </w:numPr>
        <w:snapToGrid w:val="0"/>
        <w:spacing w:after="80" w:line="240" w:lineRule="auto"/>
        <w:contextualSpacing w:val="0"/>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lastRenderedPageBreak/>
        <w:t xml:space="preserve">Essential Companions/ PAs must arrive and leave the </w:t>
      </w:r>
      <w:r w:rsidR="7229159D" w:rsidRPr="001F064F">
        <w:rPr>
          <w:rFonts w:ascii="Arial" w:eastAsia="Times New Roman" w:hAnsi="Arial" w:cs="Arial"/>
          <w:color w:val="000000" w:themeColor="text1"/>
          <w:lang w:eastAsia="en-GB"/>
        </w:rPr>
        <w:t>F</w:t>
      </w:r>
      <w:r w:rsidRPr="001F064F">
        <w:rPr>
          <w:rFonts w:ascii="Arial" w:eastAsia="Times New Roman" w:hAnsi="Arial" w:cs="Arial"/>
          <w:color w:val="000000" w:themeColor="text1"/>
          <w:lang w:eastAsia="en-GB"/>
        </w:rPr>
        <w:t>estival with the access customer they are supporting. </w:t>
      </w:r>
    </w:p>
    <w:p w14:paraId="2C801F10" w14:textId="4F60F523" w:rsidR="00892D14" w:rsidRPr="001F064F" w:rsidRDefault="743D088B" w:rsidP="00CB0806">
      <w:pPr>
        <w:pStyle w:val="ListParagraph"/>
        <w:numPr>
          <w:ilvl w:val="0"/>
          <w:numId w:val="29"/>
        </w:numPr>
        <w:snapToGrid w:val="0"/>
        <w:spacing w:after="80" w:line="240" w:lineRule="auto"/>
        <w:contextualSpacing w:val="0"/>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lang w:eastAsia="en-GB"/>
        </w:rPr>
        <w:t>Essential Companions/ PAs must be able to perform all requirements as needed by the access customer, including assistance during an evacuation or other emergency. </w:t>
      </w:r>
      <w:r w:rsidR="079A68D6" w:rsidRPr="001F064F">
        <w:rPr>
          <w:rFonts w:ascii="Arial" w:eastAsia="Times New Roman" w:hAnsi="Arial" w:cs="Arial"/>
          <w:color w:val="000000" w:themeColor="text1"/>
          <w:lang w:eastAsia="en-GB"/>
        </w:rPr>
        <w:t>They must have experience in that role to allow them to support the person they are coming with.  </w:t>
      </w:r>
    </w:p>
    <w:p w14:paraId="0A2113FE" w14:textId="77777777" w:rsidR="00892D14" w:rsidRPr="001F064F" w:rsidRDefault="743D088B" w:rsidP="00CB0806">
      <w:pPr>
        <w:pStyle w:val="ListParagraph"/>
        <w:numPr>
          <w:ilvl w:val="0"/>
          <w:numId w:val="29"/>
        </w:numPr>
        <w:snapToGrid w:val="0"/>
        <w:spacing w:after="80" w:line="240" w:lineRule="auto"/>
        <w:contextualSpacing w:val="0"/>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Those attending on Essential Companion/ PA tickets should be over 18 unless otherwise pre-agreed with the Accessibility Team. </w:t>
      </w:r>
    </w:p>
    <w:p w14:paraId="5CAA8F3C" w14:textId="59B7B2FF" w:rsidR="00892D14" w:rsidRPr="001F064F" w:rsidRDefault="743D088B" w:rsidP="00CB0806">
      <w:pPr>
        <w:pStyle w:val="ListParagraph"/>
        <w:numPr>
          <w:ilvl w:val="0"/>
          <w:numId w:val="29"/>
        </w:numPr>
        <w:snapToGrid w:val="0"/>
        <w:spacing w:after="80" w:line="240" w:lineRule="auto"/>
        <w:contextualSpacing w:val="0"/>
        <w:textAlignment w:val="baseline"/>
        <w:rPr>
          <w:rFonts w:ascii="Arial" w:eastAsia="Arial" w:hAnsi="Arial" w:cs="Arial"/>
          <w:color w:val="000000" w:themeColor="text1"/>
          <w:kern w:val="0"/>
          <w14:ligatures w14:val="none"/>
        </w:rPr>
      </w:pPr>
      <w:r w:rsidRPr="001F064F">
        <w:rPr>
          <w:rFonts w:ascii="Arial" w:eastAsia="Times New Roman" w:hAnsi="Arial" w:cs="Arial"/>
          <w:color w:val="000000" w:themeColor="text1"/>
          <w:kern w:val="0"/>
          <w:lang w:eastAsia="en-GB"/>
          <w14:ligatures w14:val="none"/>
        </w:rPr>
        <w:t xml:space="preserve">People attending on Essential Companion/ PA tickets must have a valid </w:t>
      </w:r>
      <w:r w:rsidR="24D45CDB" w:rsidRPr="001F064F">
        <w:rPr>
          <w:rFonts w:ascii="Arial" w:eastAsia="Times New Roman" w:hAnsi="Arial" w:cs="Arial"/>
          <w:color w:val="000000" w:themeColor="text1"/>
          <w:lang w:eastAsia="en-GB"/>
        </w:rPr>
        <w:t>F</w:t>
      </w:r>
      <w:r w:rsidRPr="001F064F">
        <w:rPr>
          <w:rFonts w:ascii="Arial" w:eastAsia="Times New Roman" w:hAnsi="Arial" w:cs="Arial"/>
          <w:color w:val="000000" w:themeColor="text1"/>
          <w:lang w:eastAsia="en-GB"/>
        </w:rPr>
        <w:t>estival registration. </w:t>
      </w:r>
    </w:p>
    <w:p w14:paraId="257CC082" w14:textId="55B8A207" w:rsidR="00892D14" w:rsidRPr="001F064F" w:rsidRDefault="4A7916B6" w:rsidP="00CB0806">
      <w:pPr>
        <w:pStyle w:val="ListParagraph"/>
        <w:numPr>
          <w:ilvl w:val="0"/>
          <w:numId w:val="29"/>
        </w:numPr>
        <w:snapToGrid w:val="0"/>
        <w:spacing w:after="80" w:line="240" w:lineRule="auto"/>
        <w:contextualSpacing w:val="0"/>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Children aged 12 or under do not require a Festival ticket and are therefore not normally eligible for a free Essential Companion/</w:t>
      </w:r>
      <w:r w:rsidR="7B93F029" w:rsidRPr="001F064F">
        <w:rPr>
          <w:rFonts w:ascii="Arial" w:eastAsia="Arial" w:hAnsi="Arial" w:cs="Arial"/>
          <w:color w:val="000000" w:themeColor="text1"/>
        </w:rPr>
        <w:t xml:space="preserve"> </w:t>
      </w:r>
      <w:r w:rsidRPr="001F064F">
        <w:rPr>
          <w:rFonts w:ascii="Arial" w:eastAsia="Arial" w:hAnsi="Arial" w:cs="Arial"/>
          <w:color w:val="000000" w:themeColor="text1"/>
        </w:rPr>
        <w:t>PA ticket.</w:t>
      </w:r>
    </w:p>
    <w:p w14:paraId="4262F4F9" w14:textId="02151428" w:rsidR="00892D14" w:rsidRPr="001F064F" w:rsidRDefault="4A7916B6" w:rsidP="00CB0806">
      <w:pPr>
        <w:pStyle w:val="ListParagraph"/>
        <w:snapToGrid w:val="0"/>
        <w:spacing w:after="80" w:line="240" w:lineRule="auto"/>
        <w:contextualSpacing w:val="0"/>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An exception may be considered where a child has complex support needs and requires an additional adult to attend solely as an essential carer. In these circumstances, we would expect the child to have the +2 symbol on their Access Card or Glastonbury Digital Access Pass</w:t>
      </w:r>
      <w:r w:rsidR="7DB815B1" w:rsidRPr="001F064F">
        <w:rPr>
          <w:rFonts w:ascii="Arial" w:eastAsia="Arial" w:hAnsi="Arial" w:cs="Arial"/>
          <w:color w:val="000000" w:themeColor="text1"/>
        </w:rPr>
        <w:t>.</w:t>
      </w:r>
    </w:p>
    <w:p w14:paraId="612094EE" w14:textId="4CCE9DA6" w:rsidR="00892D14" w:rsidRPr="001F064F" w:rsidRDefault="4A7916B6" w:rsidP="00CB0806">
      <w:pPr>
        <w:pStyle w:val="ListParagraph"/>
        <w:snapToGrid w:val="0"/>
        <w:spacing w:after="80" w:line="240" w:lineRule="auto"/>
        <w:contextualSpacing w:val="0"/>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 xml:space="preserve">To be eligible to apply under this scheme, </w:t>
      </w:r>
      <w:r w:rsidRPr="001F064F">
        <w:rPr>
          <w:rFonts w:ascii="Arial" w:eastAsia="Arial" w:hAnsi="Arial" w:cs="Arial"/>
          <w:b/>
          <w:bCs/>
          <w:color w:val="000000" w:themeColor="text1"/>
        </w:rPr>
        <w:t>at least one parent or guardian must have paid the deposit for their own Festival ticket before the application is submitted</w:t>
      </w:r>
      <w:r w:rsidRPr="001F064F">
        <w:rPr>
          <w:rFonts w:ascii="Arial" w:eastAsia="Arial" w:hAnsi="Arial" w:cs="Arial"/>
          <w:color w:val="000000" w:themeColor="text1"/>
        </w:rPr>
        <w:t>.</w:t>
      </w:r>
    </w:p>
    <w:p w14:paraId="4534A882" w14:textId="19B38404" w:rsidR="00892D14" w:rsidRPr="001F064F" w:rsidRDefault="4A7916B6" w:rsidP="00CB0806">
      <w:pPr>
        <w:pStyle w:val="ListParagraph"/>
        <w:snapToGrid w:val="0"/>
        <w:spacing w:after="80" w:line="240" w:lineRule="auto"/>
        <w:contextualSpacing w:val="0"/>
        <w:textAlignment w:val="baseline"/>
        <w:rPr>
          <w:rFonts w:ascii="Arial" w:eastAsia="Arial" w:hAnsi="Arial" w:cs="Arial"/>
          <w:color w:val="000000" w:themeColor="text1"/>
          <w:kern w:val="0"/>
          <w:lang w:eastAsia="en-GB"/>
          <w14:ligatures w14:val="none"/>
        </w:rPr>
      </w:pPr>
      <w:r w:rsidRPr="001F064F">
        <w:rPr>
          <w:rFonts w:ascii="Arial" w:eastAsia="Arial" w:hAnsi="Arial" w:cs="Arial"/>
          <w:color w:val="000000" w:themeColor="text1"/>
        </w:rPr>
        <w:t>A parent or guardian is expected to provide the child’s usual parental support and cannot be considered the additional or second carer under this scheme.</w:t>
      </w:r>
      <w:r w:rsidRPr="001F064F">
        <w:rPr>
          <w:rFonts w:ascii="Arial" w:eastAsia="Arial" w:hAnsi="Arial" w:cs="Arial"/>
          <w:color w:val="000000" w:themeColor="text1"/>
          <w:lang w:eastAsia="en-GB"/>
        </w:rPr>
        <w:t xml:space="preserve"> </w:t>
      </w:r>
    </w:p>
    <w:p w14:paraId="7E88162E"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39062BC3" w14:textId="569B6228" w:rsidR="00892D14" w:rsidRPr="00F2533B" w:rsidRDefault="79A8230C" w:rsidP="00C85D29">
      <w:pPr>
        <w:pStyle w:val="Style1"/>
        <w:numPr>
          <w:ilvl w:val="0"/>
          <w:numId w:val="40"/>
        </w:numPr>
        <w:rPr>
          <w:rFonts w:eastAsia="Times New Roman"/>
          <w:kern w:val="0"/>
          <w:sz w:val="24"/>
          <w:szCs w:val="24"/>
          <w:lang w:eastAsia="en-GB"/>
          <w14:ligatures w14:val="none"/>
        </w:rPr>
      </w:pPr>
      <w:r w:rsidRPr="00F2533B">
        <w:rPr>
          <w:rFonts w:eastAsia="Times New Roman"/>
          <w:kern w:val="0"/>
          <w:lang w:eastAsia="en-GB"/>
          <w14:ligatures w14:val="none"/>
        </w:rPr>
        <w:t xml:space="preserve">Spring Ground </w:t>
      </w:r>
      <w:r w:rsidR="743D088B" w:rsidRPr="00F2533B">
        <w:rPr>
          <w:rFonts w:eastAsia="Times New Roman"/>
          <w:lang w:eastAsia="en-GB"/>
        </w:rPr>
        <w:t>Accessi</w:t>
      </w:r>
      <w:r w:rsidR="1F6E67A0" w:rsidRPr="00F2533B">
        <w:rPr>
          <w:rFonts w:eastAsia="Times New Roman"/>
          <w:lang w:eastAsia="en-GB"/>
        </w:rPr>
        <w:t>ble</w:t>
      </w:r>
      <w:r w:rsidR="743D088B" w:rsidRPr="00F2533B">
        <w:rPr>
          <w:rFonts w:eastAsia="Times New Roman"/>
          <w:lang w:eastAsia="en-GB"/>
        </w:rPr>
        <w:t xml:space="preserve"> Campsite </w:t>
      </w:r>
    </w:p>
    <w:p w14:paraId="02D64042" w14:textId="77777777" w:rsidR="000D2631" w:rsidRPr="000D2631" w:rsidRDefault="000D2631" w:rsidP="000D2631">
      <w:pPr>
        <w:pStyle w:val="ListParagraph"/>
        <w:spacing w:after="0" w:line="240" w:lineRule="auto"/>
        <w:textAlignment w:val="baseline"/>
        <w:rPr>
          <w:rFonts w:ascii="Arial" w:eastAsia="Times New Roman" w:hAnsi="Arial" w:cs="Arial"/>
          <w:color w:val="000000" w:themeColor="text1"/>
          <w:kern w:val="0"/>
          <w:sz w:val="10"/>
          <w:szCs w:val="10"/>
          <w:lang w:eastAsia="en-GB"/>
          <w14:ligatures w14:val="none"/>
        </w:rPr>
      </w:pPr>
    </w:p>
    <w:p w14:paraId="7E597FB1" w14:textId="154E7896" w:rsidR="6EBBBC74" w:rsidRPr="001F064F" w:rsidRDefault="6EBBBC74" w:rsidP="6EBBBC74">
      <w:pPr>
        <w:rPr>
          <w:rFonts w:ascii="Arial" w:eastAsia="Arial" w:hAnsi="Arial" w:cs="Arial"/>
          <w:color w:val="000000" w:themeColor="text1"/>
        </w:rPr>
      </w:pPr>
      <w:r w:rsidRPr="001F064F">
        <w:rPr>
          <w:rFonts w:ascii="Arial" w:eastAsia="Arial" w:hAnsi="Arial" w:cs="Arial"/>
          <w:color w:val="000000" w:themeColor="text1"/>
        </w:rPr>
        <w:t>The Accessible Campsite is at Spring Ground, on the west side of the Festival site next to the Woodsies Tent. This calm, welcoming area is staffed by stewards 24 hours a day throughout the Festival and provides the following facilities:</w:t>
      </w:r>
    </w:p>
    <w:p w14:paraId="20AC7225"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680FAC37" w14:textId="77777777" w:rsidR="00892D14" w:rsidRPr="001F064F" w:rsidRDefault="743D088B" w:rsidP="6EBBBC74">
      <w:pPr>
        <w:pStyle w:val="ListParagraph"/>
        <w:numPr>
          <w:ilvl w:val="0"/>
          <w:numId w:val="30"/>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Wheelchair accessible and standard gender-neutral toilets </w:t>
      </w:r>
    </w:p>
    <w:p w14:paraId="451B8E44" w14:textId="62DF86AB" w:rsidR="00892D14" w:rsidRPr="001F064F" w:rsidRDefault="743D088B" w:rsidP="6EBBBC74">
      <w:pPr>
        <w:pStyle w:val="ListParagraph"/>
        <w:numPr>
          <w:ilvl w:val="0"/>
          <w:numId w:val="30"/>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Wheelchair adapted showers for use by our access customers </w:t>
      </w:r>
      <w:r w:rsidRPr="001F064F">
        <w:rPr>
          <w:rFonts w:ascii="Arial" w:eastAsia="Times New Roman" w:hAnsi="Arial" w:cs="Arial"/>
          <w:b/>
          <w:bCs/>
          <w:color w:val="000000" w:themeColor="text1"/>
          <w:kern w:val="0"/>
          <w:lang w:eastAsia="en-GB"/>
          <w14:ligatures w14:val="none"/>
        </w:rPr>
        <w:t>only. </w:t>
      </w:r>
      <w:r w:rsidRPr="001F064F">
        <w:rPr>
          <w:rFonts w:ascii="Arial" w:eastAsia="Times New Roman" w:hAnsi="Arial" w:cs="Arial"/>
          <w:color w:val="000000" w:themeColor="text1"/>
          <w:kern w:val="0"/>
          <w:lang w:eastAsia="en-GB"/>
          <w14:ligatures w14:val="none"/>
        </w:rPr>
        <w:t>Essential Companions/</w:t>
      </w:r>
      <w:r w:rsidR="212D6DE5" w:rsidRPr="001F064F">
        <w:rPr>
          <w:rFonts w:ascii="Arial" w:eastAsia="Times New Roman" w:hAnsi="Arial" w:cs="Arial"/>
          <w:color w:val="000000" w:themeColor="text1"/>
          <w:lang w:eastAsia="en-GB"/>
        </w:rPr>
        <w:t xml:space="preserve"> </w:t>
      </w:r>
      <w:r w:rsidRPr="001F064F">
        <w:rPr>
          <w:rFonts w:ascii="Arial" w:eastAsia="Times New Roman" w:hAnsi="Arial" w:cs="Arial"/>
          <w:color w:val="000000" w:themeColor="text1"/>
          <w:lang w:eastAsia="en-GB"/>
        </w:rPr>
        <w:t>PAs and other members of your group will not be able to use these showers. The showers are prioritised to those with the Access Wristbands who require them for medical/ health reasons. </w:t>
      </w:r>
    </w:p>
    <w:p w14:paraId="66730C32" w14:textId="77777777" w:rsidR="00892D14" w:rsidRPr="001F064F" w:rsidRDefault="743D088B" w:rsidP="6EBBBC74">
      <w:pPr>
        <w:pStyle w:val="ListParagraph"/>
        <w:numPr>
          <w:ilvl w:val="0"/>
          <w:numId w:val="30"/>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Charging facilities for wheelchairs and medical equipment </w:t>
      </w:r>
    </w:p>
    <w:p w14:paraId="6BC4AAFE" w14:textId="77777777" w:rsidR="00892D14" w:rsidRPr="001F064F" w:rsidRDefault="743D088B" w:rsidP="6EBBBC74">
      <w:pPr>
        <w:pStyle w:val="ListParagraph"/>
        <w:numPr>
          <w:ilvl w:val="0"/>
          <w:numId w:val="30"/>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lang w:eastAsia="en-GB"/>
        </w:rPr>
        <w:t>Changing Places unit featuring a changing bed, toilet, sink and hoist. Please note that hoist slings will not be available. If you wish to use this </w:t>
      </w:r>
      <w:proofErr w:type="gramStart"/>
      <w:r w:rsidRPr="001F064F">
        <w:rPr>
          <w:rFonts w:ascii="Arial" w:eastAsia="Times New Roman" w:hAnsi="Arial" w:cs="Arial"/>
          <w:color w:val="000000" w:themeColor="text1"/>
          <w:lang w:eastAsia="en-GB"/>
        </w:rPr>
        <w:t>unit</w:t>
      </w:r>
      <w:proofErr w:type="gramEnd"/>
      <w:r w:rsidRPr="001F064F">
        <w:rPr>
          <w:rFonts w:ascii="Arial" w:eastAsia="Times New Roman" w:hAnsi="Arial" w:cs="Arial"/>
          <w:color w:val="000000" w:themeColor="text1"/>
          <w:lang w:eastAsia="en-GB"/>
        </w:rPr>
        <w:t> please bring your own slings. </w:t>
      </w:r>
    </w:p>
    <w:p w14:paraId="3714F015" w14:textId="77777777" w:rsidR="00892D14" w:rsidRPr="001F064F" w:rsidRDefault="743D088B" w:rsidP="6EBBBC74">
      <w:pPr>
        <w:pStyle w:val="ListParagraph"/>
        <w:numPr>
          <w:ilvl w:val="0"/>
          <w:numId w:val="30"/>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Accessible sinks and freshwater points </w:t>
      </w:r>
    </w:p>
    <w:p w14:paraId="05824291" w14:textId="77777777" w:rsidR="00892D14" w:rsidRPr="001F064F" w:rsidRDefault="743D088B" w:rsidP="6EBBBC74">
      <w:pPr>
        <w:pStyle w:val="ListParagraph"/>
        <w:numPr>
          <w:ilvl w:val="0"/>
          <w:numId w:val="30"/>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Fridge for secure medication storage </w:t>
      </w:r>
    </w:p>
    <w:p w14:paraId="55158BDC" w14:textId="77777777" w:rsidR="00892D14" w:rsidRPr="001F064F" w:rsidRDefault="743D088B" w:rsidP="6EBBBC74">
      <w:pPr>
        <w:pStyle w:val="ListParagraph"/>
        <w:numPr>
          <w:ilvl w:val="0"/>
          <w:numId w:val="30"/>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Hot water for cooking and drinks </w:t>
      </w:r>
    </w:p>
    <w:p w14:paraId="3AC77520" w14:textId="77777777" w:rsidR="00892D14" w:rsidRPr="001F064F" w:rsidRDefault="743D088B" w:rsidP="6EBBBC74">
      <w:pPr>
        <w:pStyle w:val="ListParagraph"/>
        <w:numPr>
          <w:ilvl w:val="0"/>
          <w:numId w:val="30"/>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Waste disposal point </w:t>
      </w:r>
    </w:p>
    <w:p w14:paraId="2883A19C" w14:textId="77777777" w:rsidR="00892D14" w:rsidRPr="001F064F" w:rsidRDefault="743D088B" w:rsidP="6EBBBC74">
      <w:pPr>
        <w:pStyle w:val="ListParagraph"/>
        <w:numPr>
          <w:ilvl w:val="0"/>
          <w:numId w:val="30"/>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Rubbish points, including separate medical waste and separate sharps bins. </w:t>
      </w:r>
    </w:p>
    <w:p w14:paraId="7E78FCE3" w14:textId="77777777" w:rsidR="00892D14" w:rsidRPr="001F064F" w:rsidRDefault="743D088B" w:rsidP="6EBBBC74">
      <w:pPr>
        <w:pStyle w:val="ListParagraph"/>
        <w:numPr>
          <w:ilvl w:val="0"/>
          <w:numId w:val="30"/>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Campsite HQ </w:t>
      </w:r>
    </w:p>
    <w:p w14:paraId="7A502F40" w14:textId="524A10F2" w:rsidR="00892D14" w:rsidRPr="001F064F" w:rsidRDefault="743D088B" w:rsidP="6EBBBC74">
      <w:pPr>
        <w:pStyle w:val="ListParagraph"/>
        <w:numPr>
          <w:ilvl w:val="0"/>
          <w:numId w:val="30"/>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Communal campfire </w:t>
      </w:r>
    </w:p>
    <w:p w14:paraId="7131976B" w14:textId="77777777" w:rsidR="00892D14" w:rsidRDefault="743D088B" w:rsidP="6EBBBC74">
      <w:pPr>
        <w:spacing w:after="0" w:line="240" w:lineRule="auto"/>
        <w:ind w:left="705" w:hanging="345"/>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238671CB" w14:textId="77777777" w:rsidR="000D2631" w:rsidRPr="001F064F" w:rsidRDefault="000D2631" w:rsidP="6EBBBC74">
      <w:pPr>
        <w:spacing w:after="0" w:line="240" w:lineRule="auto"/>
        <w:ind w:left="705" w:hanging="345"/>
        <w:textAlignment w:val="baseline"/>
        <w:rPr>
          <w:rFonts w:ascii="Segoe UI" w:eastAsia="Times New Roman" w:hAnsi="Segoe UI" w:cs="Segoe UI"/>
          <w:color w:val="000000" w:themeColor="text1"/>
          <w:kern w:val="0"/>
          <w:lang w:eastAsia="en-GB"/>
          <w14:ligatures w14:val="none"/>
        </w:rPr>
      </w:pPr>
    </w:p>
    <w:p w14:paraId="168AD6BD" w14:textId="77777777" w:rsidR="00892D14" w:rsidRPr="00F2533B" w:rsidRDefault="743D088B" w:rsidP="6EBBBC74">
      <w:pPr>
        <w:spacing w:after="0" w:line="240" w:lineRule="auto"/>
        <w:textAlignment w:val="baseline"/>
        <w:rPr>
          <w:rFonts w:ascii="Segoe UI" w:eastAsia="Times New Roman" w:hAnsi="Segoe UI" w:cs="Segoe UI"/>
          <w:color w:val="0432FF"/>
          <w:kern w:val="0"/>
          <w:sz w:val="28"/>
          <w:szCs w:val="28"/>
          <w:lang w:eastAsia="en-GB"/>
          <w14:ligatures w14:val="none"/>
        </w:rPr>
      </w:pPr>
      <w:r w:rsidRPr="00F2533B">
        <w:rPr>
          <w:rFonts w:ascii="Arial" w:eastAsia="Times New Roman" w:hAnsi="Arial" w:cs="Arial"/>
          <w:b/>
          <w:bCs/>
          <w:color w:val="0432FF"/>
          <w:kern w:val="0"/>
          <w:sz w:val="28"/>
          <w:szCs w:val="28"/>
          <w:lang w:eastAsia="en-GB"/>
          <w14:ligatures w14:val="none"/>
        </w:rPr>
        <w:t>Campsite Hub</w:t>
      </w:r>
      <w:r w:rsidRPr="00F2533B">
        <w:rPr>
          <w:rFonts w:ascii="Arial" w:eastAsia="Times New Roman" w:hAnsi="Arial" w:cs="Arial"/>
          <w:color w:val="0432FF"/>
          <w:kern w:val="0"/>
          <w:sz w:val="28"/>
          <w:szCs w:val="28"/>
          <w:lang w:eastAsia="en-GB"/>
          <w14:ligatures w14:val="none"/>
        </w:rPr>
        <w:t> </w:t>
      </w:r>
    </w:p>
    <w:p w14:paraId="15DD4453" w14:textId="77777777" w:rsidR="00892D14" w:rsidRPr="000D2631" w:rsidRDefault="00892D14" w:rsidP="6EBBBC74">
      <w:pPr>
        <w:spacing w:after="0" w:line="240" w:lineRule="auto"/>
        <w:textAlignment w:val="baseline"/>
        <w:rPr>
          <w:rFonts w:ascii="Arial" w:eastAsia="Times New Roman" w:hAnsi="Arial" w:cs="Arial"/>
          <w:color w:val="000000" w:themeColor="text1"/>
          <w:kern w:val="0"/>
          <w:sz w:val="10"/>
          <w:szCs w:val="10"/>
          <w:lang w:eastAsia="en-GB"/>
          <w14:ligatures w14:val="none"/>
        </w:rPr>
      </w:pPr>
    </w:p>
    <w:p w14:paraId="6F7DE61F" w14:textId="632BE6A6" w:rsidR="00892D14" w:rsidRPr="001F064F" w:rsidRDefault="743D088B" w:rsidP="6EBBBC74">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xml:space="preserve">The Campsite Hub provides a place to rest and shelter from the weather. </w:t>
      </w:r>
      <w:r w:rsidRPr="001F064F">
        <w:rPr>
          <w:rFonts w:ascii="Arial" w:eastAsia="Times New Roman" w:hAnsi="Arial" w:cs="Arial"/>
          <w:color w:val="000000" w:themeColor="text1"/>
          <w:lang w:eastAsia="en-GB"/>
        </w:rPr>
        <w:t>Volunteer practitioners provide free short treatments, including massage, reflexology and reiki. These can be booked around your Festival plans. </w:t>
      </w:r>
    </w:p>
    <w:p w14:paraId="74E4ABCD" w14:textId="77777777" w:rsidR="00892D14" w:rsidRDefault="00892D14" w:rsidP="6EBBBC74">
      <w:pPr>
        <w:spacing w:after="0" w:line="240" w:lineRule="auto"/>
        <w:textAlignment w:val="baseline"/>
        <w:rPr>
          <w:rFonts w:ascii="Segoe UI" w:eastAsia="Times New Roman" w:hAnsi="Segoe UI" w:cs="Segoe UI"/>
          <w:color w:val="000000" w:themeColor="text1"/>
          <w:kern w:val="0"/>
          <w:lang w:eastAsia="en-GB"/>
          <w14:ligatures w14:val="none"/>
        </w:rPr>
      </w:pPr>
    </w:p>
    <w:p w14:paraId="635F19CA" w14:textId="77777777" w:rsidR="000D2631" w:rsidRPr="001F064F" w:rsidRDefault="000D2631" w:rsidP="6EBBBC74">
      <w:pPr>
        <w:spacing w:after="0" w:line="240" w:lineRule="auto"/>
        <w:textAlignment w:val="baseline"/>
        <w:rPr>
          <w:rFonts w:ascii="Segoe UI" w:eastAsia="Times New Roman" w:hAnsi="Segoe UI" w:cs="Segoe UI"/>
          <w:color w:val="000000" w:themeColor="text1"/>
          <w:kern w:val="0"/>
          <w:lang w:eastAsia="en-GB"/>
          <w14:ligatures w14:val="none"/>
        </w:rPr>
      </w:pPr>
    </w:p>
    <w:p w14:paraId="4BF22DC5" w14:textId="06210872" w:rsidR="00892D14" w:rsidRPr="00F2533B" w:rsidRDefault="743D088B" w:rsidP="6EBBBC74">
      <w:pPr>
        <w:spacing w:after="0" w:line="240" w:lineRule="auto"/>
        <w:textAlignment w:val="baseline"/>
        <w:rPr>
          <w:rFonts w:ascii="Arial" w:eastAsia="Times New Roman" w:hAnsi="Arial" w:cs="Arial"/>
          <w:color w:val="0432FF"/>
          <w:kern w:val="0"/>
          <w:sz w:val="28"/>
          <w:szCs w:val="28"/>
          <w:lang w:eastAsia="en-GB"/>
          <w14:ligatures w14:val="none"/>
        </w:rPr>
      </w:pPr>
      <w:r w:rsidRPr="00F2533B">
        <w:rPr>
          <w:rFonts w:ascii="Arial" w:eastAsia="Times New Roman" w:hAnsi="Arial" w:cs="Arial"/>
          <w:b/>
          <w:bCs/>
          <w:color w:val="0432FF"/>
          <w:kern w:val="0"/>
          <w:sz w:val="28"/>
          <w:szCs w:val="28"/>
          <w:lang w:eastAsia="en-GB"/>
          <w14:ligatures w14:val="none"/>
        </w:rPr>
        <w:lastRenderedPageBreak/>
        <w:t>Power for Medical Equipment</w:t>
      </w:r>
      <w:r w:rsidRPr="00F2533B">
        <w:rPr>
          <w:rFonts w:ascii="Arial" w:eastAsia="Times New Roman" w:hAnsi="Arial" w:cs="Arial"/>
          <w:color w:val="0432FF"/>
          <w:kern w:val="0"/>
          <w:sz w:val="28"/>
          <w:szCs w:val="28"/>
          <w:lang w:eastAsia="en-GB"/>
          <w14:ligatures w14:val="none"/>
        </w:rPr>
        <w:t> </w:t>
      </w:r>
    </w:p>
    <w:p w14:paraId="22423486" w14:textId="77777777" w:rsidR="00892D14" w:rsidRPr="000D2631" w:rsidRDefault="00892D14"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24D2B7CF"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If you need electricity for an essential medical device that requires a constant source of power, please request it on your Access Application Form. You must also provide evidence explaining why it is needed. </w:t>
      </w:r>
    </w:p>
    <w:p w14:paraId="42E2407D" w14:textId="77777777" w:rsidR="00892D14" w:rsidRDefault="743D088B" w:rsidP="6EBBBC74">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55029CFD" w14:textId="77777777" w:rsidR="000D2631" w:rsidRPr="001F064F" w:rsidRDefault="000D2631" w:rsidP="6EBBBC74">
      <w:pPr>
        <w:spacing w:after="0" w:line="240" w:lineRule="auto"/>
        <w:textAlignment w:val="baseline"/>
        <w:rPr>
          <w:rFonts w:ascii="Segoe UI" w:eastAsia="Times New Roman" w:hAnsi="Segoe UI" w:cs="Segoe UI"/>
          <w:color w:val="000000" w:themeColor="text1"/>
          <w:kern w:val="0"/>
          <w:lang w:eastAsia="en-GB"/>
          <w14:ligatures w14:val="none"/>
        </w:rPr>
      </w:pPr>
    </w:p>
    <w:p w14:paraId="1687253D" w14:textId="77777777" w:rsidR="000D2631" w:rsidRPr="00F2533B" w:rsidRDefault="743D088B" w:rsidP="000D2631">
      <w:pPr>
        <w:spacing w:after="0" w:line="240" w:lineRule="auto"/>
        <w:textAlignment w:val="baseline"/>
        <w:rPr>
          <w:rFonts w:ascii="Segoe UI" w:eastAsia="Times New Roman" w:hAnsi="Segoe UI" w:cs="Segoe UI"/>
          <w:color w:val="0432FF"/>
          <w:kern w:val="0"/>
          <w:sz w:val="28"/>
          <w:szCs w:val="28"/>
          <w:lang w:eastAsia="en-GB"/>
          <w14:ligatures w14:val="none"/>
        </w:rPr>
      </w:pPr>
      <w:r w:rsidRPr="00F2533B">
        <w:rPr>
          <w:rFonts w:ascii="Arial" w:eastAsia="Times New Roman" w:hAnsi="Arial" w:cs="Arial"/>
          <w:b/>
          <w:bCs/>
          <w:color w:val="0432FF"/>
          <w:sz w:val="28"/>
          <w:szCs w:val="28"/>
          <w:lang w:eastAsia="en-GB"/>
        </w:rPr>
        <w:t>Group &amp; Tent Size In The Accessible Campsite</w:t>
      </w:r>
      <w:r w:rsidRPr="00F2533B">
        <w:rPr>
          <w:rFonts w:ascii="Arial" w:eastAsia="Times New Roman" w:hAnsi="Arial" w:cs="Arial"/>
          <w:color w:val="0432FF"/>
          <w:sz w:val="28"/>
          <w:szCs w:val="28"/>
          <w:lang w:eastAsia="en-GB"/>
        </w:rPr>
        <w:t> </w:t>
      </w:r>
    </w:p>
    <w:p w14:paraId="403AB498" w14:textId="77777777" w:rsidR="000D2631" w:rsidRPr="000D2631" w:rsidRDefault="000D2631" w:rsidP="000D2631">
      <w:pPr>
        <w:spacing w:after="0" w:line="240" w:lineRule="auto"/>
        <w:textAlignment w:val="baseline"/>
        <w:rPr>
          <w:rFonts w:ascii="Segoe UI" w:eastAsia="Times New Roman" w:hAnsi="Segoe UI" w:cs="Segoe UI"/>
          <w:color w:val="0070C0"/>
          <w:kern w:val="0"/>
          <w:sz w:val="10"/>
          <w:szCs w:val="10"/>
          <w:lang w:eastAsia="en-GB"/>
          <w14:ligatures w14:val="none"/>
        </w:rPr>
      </w:pPr>
    </w:p>
    <w:p w14:paraId="2FF8BED0" w14:textId="59AC40B1" w:rsidR="00892D14" w:rsidRPr="000D2631" w:rsidRDefault="4D434352" w:rsidP="000D2631">
      <w:pPr>
        <w:spacing w:after="0" w:line="240" w:lineRule="auto"/>
        <w:textAlignment w:val="baseline"/>
        <w:rPr>
          <w:rFonts w:ascii="Segoe UI" w:eastAsia="Times New Roman" w:hAnsi="Segoe UI" w:cs="Segoe UI"/>
          <w:color w:val="0070C0"/>
          <w:kern w:val="0"/>
          <w:lang w:eastAsia="en-GB"/>
          <w14:ligatures w14:val="none"/>
        </w:rPr>
      </w:pPr>
      <w:r w:rsidRPr="001F064F">
        <w:rPr>
          <w:rFonts w:ascii="Arial" w:eastAsia="Arial" w:hAnsi="Arial" w:cs="Arial"/>
          <w:color w:val="000000" w:themeColor="text1"/>
        </w:rPr>
        <w:t>Space in the Accessible Campsite is limited and must be carefully managed to maintain clear access routes and adequate space between tents. Please help us make room for everyone who needs these facilities by following these limits:</w:t>
      </w:r>
    </w:p>
    <w:p w14:paraId="17F80972" w14:textId="347A1F50" w:rsidR="00892D14" w:rsidRPr="001F064F" w:rsidRDefault="4D434352" w:rsidP="6EBBBC74">
      <w:pPr>
        <w:pStyle w:val="ListParagraph"/>
        <w:numPr>
          <w:ilvl w:val="0"/>
          <w:numId w:val="7"/>
        </w:numPr>
        <w:spacing w:after="0" w:line="240" w:lineRule="auto"/>
        <w:textAlignment w:val="baseline"/>
        <w:rPr>
          <w:rFonts w:ascii="Arial" w:eastAsia="Arial" w:hAnsi="Arial" w:cs="Arial"/>
          <w:color w:val="000000" w:themeColor="text1"/>
        </w:rPr>
      </w:pPr>
      <w:r w:rsidRPr="001F064F">
        <w:rPr>
          <w:rFonts w:ascii="Arial" w:eastAsia="Arial" w:hAnsi="Arial" w:cs="Arial"/>
          <w:color w:val="000000" w:themeColor="text1"/>
        </w:rPr>
        <w:t>Each registered access customer may camp with a maximum of three additional people.</w:t>
      </w:r>
    </w:p>
    <w:p w14:paraId="18973F1D" w14:textId="000F00AF" w:rsidR="00892D14" w:rsidRPr="001F064F" w:rsidRDefault="4D434352" w:rsidP="6EBBBC74">
      <w:pPr>
        <w:pStyle w:val="ListParagraph"/>
        <w:numPr>
          <w:ilvl w:val="0"/>
          <w:numId w:val="7"/>
        </w:numPr>
        <w:spacing w:after="0" w:line="240" w:lineRule="auto"/>
        <w:textAlignment w:val="baseline"/>
        <w:rPr>
          <w:rFonts w:ascii="Arial" w:eastAsia="Arial" w:hAnsi="Arial" w:cs="Arial"/>
          <w:color w:val="000000" w:themeColor="text1"/>
        </w:rPr>
      </w:pPr>
      <w:r w:rsidRPr="001F064F">
        <w:rPr>
          <w:rFonts w:ascii="Arial" w:eastAsia="Arial" w:hAnsi="Arial" w:cs="Arial"/>
          <w:color w:val="000000" w:themeColor="text1"/>
        </w:rPr>
        <w:t>Essential Companions/</w:t>
      </w:r>
      <w:r w:rsidR="6807071D" w:rsidRPr="001F064F">
        <w:rPr>
          <w:rFonts w:ascii="Arial" w:eastAsia="Arial" w:hAnsi="Arial" w:cs="Arial"/>
          <w:color w:val="000000" w:themeColor="text1"/>
        </w:rPr>
        <w:t xml:space="preserve"> </w:t>
      </w:r>
      <w:r w:rsidRPr="001F064F">
        <w:rPr>
          <w:rFonts w:ascii="Arial" w:eastAsia="Arial" w:hAnsi="Arial" w:cs="Arial"/>
          <w:color w:val="000000" w:themeColor="text1"/>
        </w:rPr>
        <w:t>PAs and children aged 13 or over count towards this limit. Children aged 12 or under do not.</w:t>
      </w:r>
    </w:p>
    <w:p w14:paraId="12BE57A9" w14:textId="19095EB9" w:rsidR="00892D14" w:rsidRPr="001F064F" w:rsidRDefault="4D434352" w:rsidP="6EBBBC74">
      <w:pPr>
        <w:pStyle w:val="ListParagraph"/>
        <w:numPr>
          <w:ilvl w:val="0"/>
          <w:numId w:val="7"/>
        </w:numPr>
        <w:spacing w:after="0" w:line="240" w:lineRule="auto"/>
        <w:textAlignment w:val="baseline"/>
        <w:rPr>
          <w:rFonts w:ascii="Arial" w:eastAsia="Arial" w:hAnsi="Arial" w:cs="Arial"/>
          <w:color w:val="000000" w:themeColor="text1"/>
        </w:rPr>
      </w:pPr>
      <w:r w:rsidRPr="001F064F">
        <w:rPr>
          <w:rFonts w:ascii="Arial" w:eastAsia="Arial" w:hAnsi="Arial" w:cs="Arial"/>
          <w:color w:val="000000" w:themeColor="text1"/>
        </w:rPr>
        <w:t>Each registered access customer and their accompanying group may bring no more than two tents in total.</w:t>
      </w:r>
    </w:p>
    <w:p w14:paraId="777DF92D" w14:textId="0179AAFD" w:rsidR="00892D14" w:rsidRPr="001F064F" w:rsidRDefault="4D434352" w:rsidP="6EBBBC74">
      <w:pPr>
        <w:pStyle w:val="ListParagraph"/>
        <w:numPr>
          <w:ilvl w:val="0"/>
          <w:numId w:val="7"/>
        </w:numPr>
        <w:spacing w:after="0" w:line="240" w:lineRule="auto"/>
        <w:textAlignment w:val="baseline"/>
        <w:rPr>
          <w:rFonts w:ascii="Arial" w:eastAsia="Arial" w:hAnsi="Arial" w:cs="Arial"/>
          <w:color w:val="000000" w:themeColor="text1"/>
        </w:rPr>
      </w:pPr>
      <w:r w:rsidRPr="001F064F">
        <w:rPr>
          <w:rFonts w:ascii="Arial" w:eastAsia="Arial" w:hAnsi="Arial" w:cs="Arial"/>
          <w:color w:val="000000" w:themeColor="text1"/>
        </w:rPr>
        <w:t xml:space="preserve">Larger tents are permitted only when required </w:t>
      </w:r>
      <w:r w:rsidR="00B1272D">
        <w:rPr>
          <w:rFonts w:ascii="Arial" w:eastAsia="Arial" w:hAnsi="Arial" w:cs="Arial"/>
          <w:color w:val="000000" w:themeColor="text1"/>
        </w:rPr>
        <w:t xml:space="preserve">due to the </w:t>
      </w:r>
      <w:r w:rsidRPr="001F064F">
        <w:rPr>
          <w:rFonts w:ascii="Arial" w:eastAsia="Arial" w:hAnsi="Arial" w:cs="Arial"/>
          <w:color w:val="000000" w:themeColor="text1"/>
        </w:rPr>
        <w:t>registered access customer’s access needs. Other group members must not bring oversized tents.</w:t>
      </w:r>
    </w:p>
    <w:p w14:paraId="481E7849" w14:textId="6D9614CE" w:rsidR="00892D14" w:rsidRPr="001F064F" w:rsidRDefault="4D434352" w:rsidP="6EBBBC74">
      <w:pPr>
        <w:pStyle w:val="ListParagraph"/>
        <w:numPr>
          <w:ilvl w:val="0"/>
          <w:numId w:val="7"/>
        </w:numPr>
        <w:spacing w:after="0" w:line="240" w:lineRule="auto"/>
        <w:textAlignment w:val="baseline"/>
        <w:rPr>
          <w:rFonts w:ascii="Segoe UI" w:eastAsia="Times New Roman" w:hAnsi="Segoe UI" w:cs="Segoe UI"/>
          <w:color w:val="000000" w:themeColor="text1"/>
          <w:lang w:eastAsia="en-GB"/>
        </w:rPr>
      </w:pPr>
      <w:r w:rsidRPr="001F064F">
        <w:rPr>
          <w:rFonts w:ascii="Arial" w:eastAsia="Times New Roman" w:hAnsi="Arial" w:cs="Arial"/>
          <w:color w:val="000000" w:themeColor="text1"/>
          <w:lang w:eastAsia="en-GB"/>
        </w:rPr>
        <w:t>Gazebos are not allowed in the Accessible Campsite and will be removed. </w:t>
      </w:r>
    </w:p>
    <w:p w14:paraId="10BA9307" w14:textId="3A58F9A9" w:rsidR="00892D14" w:rsidRPr="001F064F" w:rsidRDefault="4D434352" w:rsidP="6EBBBC74">
      <w:pPr>
        <w:spacing w:before="240" w:after="240" w:line="240" w:lineRule="auto"/>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Groups unable to meet these limits can camp together in a nearby public campsite, with the registered access customer</w:t>
      </w:r>
      <w:r w:rsidR="5C74E837" w:rsidRPr="001F064F">
        <w:rPr>
          <w:rFonts w:ascii="Arial" w:eastAsia="Arial" w:hAnsi="Arial" w:cs="Arial"/>
          <w:color w:val="000000" w:themeColor="text1"/>
        </w:rPr>
        <w:t xml:space="preserve"> still being able to us</w:t>
      </w:r>
      <w:r w:rsidRPr="001F064F">
        <w:rPr>
          <w:rFonts w:ascii="Arial" w:eastAsia="Arial" w:hAnsi="Arial" w:cs="Arial"/>
          <w:color w:val="000000" w:themeColor="text1"/>
        </w:rPr>
        <w:t>e the Accessible Campsite facilities</w:t>
      </w:r>
      <w:r w:rsidR="5519998B" w:rsidRPr="001F064F">
        <w:rPr>
          <w:rFonts w:ascii="Arial" w:eastAsia="Arial" w:hAnsi="Arial" w:cs="Arial"/>
          <w:color w:val="000000" w:themeColor="text1"/>
        </w:rPr>
        <w:t xml:space="preserve"> as and when they are needed.</w:t>
      </w:r>
    </w:p>
    <w:p w14:paraId="0690E801" w14:textId="0EE3E26A" w:rsidR="00892D14" w:rsidRPr="00C85D29" w:rsidRDefault="743D088B" w:rsidP="00C85D29">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r w:rsidRPr="000D2631">
        <w:rPr>
          <w:rFonts w:ascii="Arial" w:eastAsia="Times New Roman" w:hAnsi="Arial" w:cs="Arial"/>
          <w:color w:val="000000" w:themeColor="text1"/>
          <w:kern w:val="0"/>
          <w:sz w:val="28"/>
          <w:szCs w:val="28"/>
          <w:lang w:eastAsia="en-GB"/>
          <w14:ligatures w14:val="none"/>
        </w:rPr>
        <w:t> </w:t>
      </w:r>
    </w:p>
    <w:p w14:paraId="4835FE22" w14:textId="7E9BD5AD" w:rsidR="000D2631" w:rsidRPr="00C85D29" w:rsidRDefault="743D088B" w:rsidP="00C85D29">
      <w:pPr>
        <w:pStyle w:val="Style1"/>
        <w:numPr>
          <w:ilvl w:val="0"/>
          <w:numId w:val="40"/>
        </w:numPr>
        <w:rPr>
          <w:rFonts w:eastAsia="Arial"/>
        </w:rPr>
      </w:pPr>
      <w:r w:rsidRPr="00F2533B">
        <w:rPr>
          <w:rFonts w:eastAsia="Times New Roman"/>
          <w:lang w:eastAsia="en-GB"/>
        </w:rPr>
        <w:t xml:space="preserve">Campervan &amp; Caravan </w:t>
      </w:r>
      <w:r w:rsidR="00CB0806">
        <w:rPr>
          <w:rFonts w:eastAsia="Times New Roman"/>
          <w:lang w:eastAsia="en-GB"/>
        </w:rPr>
        <w:t>Pitches</w:t>
      </w:r>
    </w:p>
    <w:p w14:paraId="209CE7A5" w14:textId="77777777" w:rsidR="00C85D29" w:rsidRPr="00C85D29" w:rsidRDefault="00C85D29" w:rsidP="00C85D29">
      <w:pPr>
        <w:pStyle w:val="Style1"/>
        <w:rPr>
          <w:rFonts w:eastAsia="Arial"/>
          <w:sz w:val="10"/>
          <w:szCs w:val="10"/>
        </w:rPr>
      </w:pPr>
    </w:p>
    <w:p w14:paraId="0F8404A8" w14:textId="5C279B4C" w:rsidR="00892D14" w:rsidRPr="00F2533B" w:rsidRDefault="743D088B" w:rsidP="6EBBBC74">
      <w:pPr>
        <w:spacing w:after="0" w:line="240" w:lineRule="auto"/>
        <w:textAlignment w:val="baseline"/>
        <w:rPr>
          <w:rFonts w:ascii="Arial" w:eastAsia="Times New Roman" w:hAnsi="Arial" w:cs="Arial"/>
          <w:b/>
          <w:bCs/>
          <w:color w:val="0432FF"/>
          <w:kern w:val="0"/>
          <w:sz w:val="28"/>
          <w:szCs w:val="28"/>
          <w:lang w:eastAsia="en-GB"/>
          <w14:ligatures w14:val="none"/>
        </w:rPr>
      </w:pPr>
      <w:r w:rsidRPr="00F2533B">
        <w:rPr>
          <w:rFonts w:ascii="Arial" w:eastAsia="Times New Roman" w:hAnsi="Arial" w:cs="Arial"/>
          <w:b/>
          <w:bCs/>
          <w:color w:val="0432FF"/>
          <w:kern w:val="0"/>
          <w:sz w:val="28"/>
          <w:szCs w:val="28"/>
          <w:lang w:eastAsia="en-GB"/>
          <w14:ligatures w14:val="none"/>
        </w:rPr>
        <w:t>Wicket Ground </w:t>
      </w:r>
      <w:r w:rsidR="49B4C3C6" w:rsidRPr="00F2533B">
        <w:rPr>
          <w:rFonts w:ascii="Arial" w:eastAsia="Times New Roman" w:hAnsi="Arial" w:cs="Arial"/>
          <w:b/>
          <w:bCs/>
          <w:color w:val="0432FF"/>
          <w:sz w:val="28"/>
          <w:szCs w:val="28"/>
          <w:lang w:eastAsia="en-GB"/>
        </w:rPr>
        <w:t>Campervan Field</w:t>
      </w:r>
    </w:p>
    <w:p w14:paraId="3E79D37B" w14:textId="77777777" w:rsidR="00892D14" w:rsidRPr="000D2631" w:rsidRDefault="00892D14"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56B34CF1" w14:textId="707EE2CF"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xml:space="preserve">Wicket Ground is an accessible campervan and caravan field next to the Spring Ground Accessible Campsite. </w:t>
      </w:r>
      <w:r w:rsidR="00CB0806">
        <w:rPr>
          <w:rFonts w:ascii="Arial" w:eastAsia="Times New Roman" w:hAnsi="Arial" w:cs="Arial"/>
          <w:color w:val="000000" w:themeColor="text1"/>
          <w:kern w:val="0"/>
          <w:lang w:eastAsia="en-GB"/>
          <w14:ligatures w14:val="none"/>
        </w:rPr>
        <w:t>Pitches</w:t>
      </w:r>
      <w:r w:rsidRPr="001F064F">
        <w:rPr>
          <w:rFonts w:ascii="Arial" w:eastAsia="Times New Roman" w:hAnsi="Arial" w:cs="Arial"/>
          <w:color w:val="000000" w:themeColor="text1"/>
          <w:kern w:val="0"/>
          <w:lang w:eastAsia="en-GB"/>
          <w14:ligatures w14:val="none"/>
        </w:rPr>
        <w:t xml:space="preserve"> are limited and reserved for people who cannot camp in a tent because of a disability or access requirement. </w:t>
      </w:r>
    </w:p>
    <w:p w14:paraId="379B8C54" w14:textId="77777777" w:rsidR="00892D14" w:rsidRPr="001F064F" w:rsidRDefault="743D088B" w:rsidP="6EBBBC74">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Facilities include: </w:t>
      </w:r>
    </w:p>
    <w:p w14:paraId="19F55F52" w14:textId="77777777" w:rsidR="00892D14" w:rsidRPr="001F064F" w:rsidRDefault="00892D14" w:rsidP="6EBBBC74">
      <w:pPr>
        <w:spacing w:after="0" w:line="240" w:lineRule="auto"/>
        <w:textAlignment w:val="baseline"/>
        <w:rPr>
          <w:rFonts w:ascii="Segoe UI" w:eastAsia="Times New Roman" w:hAnsi="Segoe UI" w:cs="Segoe UI"/>
          <w:color w:val="000000" w:themeColor="text1"/>
          <w:kern w:val="0"/>
          <w:lang w:eastAsia="en-GB"/>
          <w14:ligatures w14:val="none"/>
        </w:rPr>
      </w:pPr>
    </w:p>
    <w:p w14:paraId="5388A5F6" w14:textId="77777777" w:rsidR="00892D14" w:rsidRPr="001F064F" w:rsidRDefault="743D088B" w:rsidP="6EBBBC74">
      <w:pPr>
        <w:pStyle w:val="ListParagraph"/>
        <w:numPr>
          <w:ilvl w:val="0"/>
          <w:numId w:val="31"/>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Wheelchair-accessible toilets. </w:t>
      </w:r>
    </w:p>
    <w:p w14:paraId="55CFCC4A" w14:textId="77777777" w:rsidR="00892D14" w:rsidRPr="001F064F" w:rsidRDefault="743D088B" w:rsidP="6EBBBC74">
      <w:pPr>
        <w:pStyle w:val="ListParagraph"/>
        <w:numPr>
          <w:ilvl w:val="0"/>
          <w:numId w:val="31"/>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Charging points for wheelchairs and medical equipment. </w:t>
      </w:r>
    </w:p>
    <w:p w14:paraId="67824FEA" w14:textId="023F69F0" w:rsidR="00892D14" w:rsidRPr="001F064F" w:rsidRDefault="743D088B" w:rsidP="6EBBBC74">
      <w:pPr>
        <w:pStyle w:val="ListParagraph"/>
        <w:numPr>
          <w:ilvl w:val="0"/>
          <w:numId w:val="31"/>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Access to the facilities in the Spring Ground Accessible Campsite. </w:t>
      </w:r>
    </w:p>
    <w:p w14:paraId="01C49547" w14:textId="77777777" w:rsidR="00892D14" w:rsidRPr="001F064F" w:rsidRDefault="00892D14" w:rsidP="6EBBBC74">
      <w:pPr>
        <w:spacing w:after="0" w:line="240" w:lineRule="auto"/>
        <w:textAlignment w:val="baseline"/>
        <w:rPr>
          <w:rFonts w:ascii="Arial" w:eastAsia="Times New Roman" w:hAnsi="Arial" w:cs="Arial"/>
          <w:color w:val="000000" w:themeColor="text1"/>
          <w:kern w:val="0"/>
          <w:lang w:eastAsia="en-GB"/>
          <w14:ligatures w14:val="none"/>
        </w:rPr>
      </w:pPr>
    </w:p>
    <w:p w14:paraId="0D40A8DD" w14:textId="1FDD2441" w:rsidR="00892D14" w:rsidRPr="001F064F" w:rsidRDefault="743D088B" w:rsidP="6EBBBC74">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To request a space: </w:t>
      </w:r>
    </w:p>
    <w:p w14:paraId="14D9677A" w14:textId="77777777" w:rsidR="00892D14" w:rsidRPr="001F064F" w:rsidRDefault="00892D14" w:rsidP="6EBBBC74">
      <w:pPr>
        <w:spacing w:after="0" w:line="240" w:lineRule="auto"/>
        <w:textAlignment w:val="baseline"/>
        <w:rPr>
          <w:rFonts w:ascii="Segoe UI" w:eastAsia="Times New Roman" w:hAnsi="Segoe UI" w:cs="Segoe UI"/>
          <w:color w:val="000000" w:themeColor="text1"/>
          <w:kern w:val="0"/>
          <w:lang w:eastAsia="en-GB"/>
          <w14:ligatures w14:val="none"/>
        </w:rPr>
      </w:pPr>
    </w:p>
    <w:p w14:paraId="650A92E3" w14:textId="168B4E53" w:rsidR="00892D14" w:rsidRPr="001F064F" w:rsidRDefault="743D088B" w:rsidP="6EBBBC74">
      <w:pPr>
        <w:pStyle w:val="ListParagraph"/>
        <w:numPr>
          <w:ilvl w:val="0"/>
          <w:numId w:val="32"/>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xml:space="preserve">Buy a standard campervan or caravan ticket in the </w:t>
      </w:r>
      <w:r w:rsidR="59F628F2" w:rsidRPr="001F064F">
        <w:rPr>
          <w:rFonts w:ascii="Arial" w:eastAsia="Times New Roman" w:hAnsi="Arial" w:cs="Arial"/>
          <w:color w:val="000000" w:themeColor="text1"/>
          <w:lang w:eastAsia="en-GB"/>
        </w:rPr>
        <w:t>a</w:t>
      </w:r>
      <w:r w:rsidRPr="001F064F">
        <w:rPr>
          <w:rFonts w:ascii="Arial" w:eastAsia="Times New Roman" w:hAnsi="Arial" w:cs="Arial"/>
          <w:color w:val="000000" w:themeColor="text1"/>
          <w:lang w:eastAsia="en-GB"/>
        </w:rPr>
        <w:t xml:space="preserve">ccommodation </w:t>
      </w:r>
      <w:r w:rsidR="49EEEE70" w:rsidRPr="001F064F">
        <w:rPr>
          <w:rFonts w:ascii="Arial" w:eastAsia="Times New Roman" w:hAnsi="Arial" w:cs="Arial"/>
          <w:color w:val="000000" w:themeColor="text1"/>
          <w:lang w:eastAsia="en-GB"/>
        </w:rPr>
        <w:t>s</w:t>
      </w:r>
      <w:r w:rsidRPr="001F064F">
        <w:rPr>
          <w:rFonts w:ascii="Arial" w:eastAsia="Times New Roman" w:hAnsi="Arial" w:cs="Arial"/>
          <w:color w:val="000000" w:themeColor="text1"/>
          <w:lang w:eastAsia="en-GB"/>
        </w:rPr>
        <w:t>ale, this could be for East</w:t>
      </w:r>
      <w:r w:rsidR="29C0DD7C" w:rsidRPr="001F064F">
        <w:rPr>
          <w:rFonts w:ascii="Arial" w:eastAsia="Times New Roman" w:hAnsi="Arial" w:cs="Arial"/>
          <w:color w:val="000000" w:themeColor="text1"/>
          <w:lang w:eastAsia="en-GB"/>
        </w:rPr>
        <w:t xml:space="preserve"> Campervan Fields</w:t>
      </w:r>
      <w:r w:rsidRPr="001F064F">
        <w:rPr>
          <w:rFonts w:ascii="Arial" w:eastAsia="Times New Roman" w:hAnsi="Arial" w:cs="Arial"/>
          <w:color w:val="000000" w:themeColor="text1"/>
          <w:lang w:eastAsia="en-GB"/>
        </w:rPr>
        <w:t xml:space="preserve"> or </w:t>
      </w:r>
      <w:r w:rsidR="04BE4514" w:rsidRPr="001F064F">
        <w:rPr>
          <w:rFonts w:ascii="Arial" w:eastAsia="Times New Roman" w:hAnsi="Arial" w:cs="Arial"/>
          <w:color w:val="000000" w:themeColor="text1"/>
          <w:lang w:eastAsia="en-GB"/>
        </w:rPr>
        <w:t xml:space="preserve">the </w:t>
      </w:r>
      <w:r w:rsidRPr="001F064F">
        <w:rPr>
          <w:rFonts w:ascii="Arial" w:eastAsia="Times New Roman" w:hAnsi="Arial" w:cs="Arial"/>
          <w:color w:val="000000" w:themeColor="text1"/>
          <w:lang w:eastAsia="en-GB"/>
        </w:rPr>
        <w:t xml:space="preserve">Bath &amp; West </w:t>
      </w:r>
      <w:r w:rsidR="7C56BE20" w:rsidRPr="001F064F">
        <w:rPr>
          <w:rFonts w:ascii="Arial" w:eastAsia="Times New Roman" w:hAnsi="Arial" w:cs="Arial"/>
          <w:color w:val="000000" w:themeColor="text1"/>
          <w:lang w:eastAsia="en-GB"/>
        </w:rPr>
        <w:t xml:space="preserve">Campervan </w:t>
      </w:r>
      <w:r w:rsidRPr="001F064F">
        <w:rPr>
          <w:rFonts w:ascii="Arial" w:eastAsia="Times New Roman" w:hAnsi="Arial" w:cs="Arial"/>
          <w:color w:val="000000" w:themeColor="text1"/>
          <w:lang w:eastAsia="en-GB"/>
        </w:rPr>
        <w:t>site.  </w:t>
      </w:r>
    </w:p>
    <w:p w14:paraId="466F7F2E" w14:textId="35163311" w:rsidR="00892D14" w:rsidRPr="001F064F" w:rsidRDefault="743D088B" w:rsidP="6EBBBC74">
      <w:pPr>
        <w:pStyle w:val="ListParagraph"/>
        <w:numPr>
          <w:ilvl w:val="0"/>
          <w:numId w:val="32"/>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xml:space="preserve">Complete the online Access Application Form and request to transfer your </w:t>
      </w:r>
      <w:r w:rsidR="26413D3E" w:rsidRPr="001F064F">
        <w:rPr>
          <w:rFonts w:ascii="Arial" w:eastAsia="Times New Roman" w:hAnsi="Arial" w:cs="Arial"/>
          <w:color w:val="000000" w:themeColor="text1"/>
          <w:lang w:eastAsia="en-GB"/>
        </w:rPr>
        <w:t xml:space="preserve">purchased </w:t>
      </w:r>
      <w:r w:rsidRPr="001F064F">
        <w:rPr>
          <w:rFonts w:ascii="Arial" w:eastAsia="Times New Roman" w:hAnsi="Arial" w:cs="Arial"/>
          <w:color w:val="000000" w:themeColor="text1"/>
          <w:lang w:eastAsia="en-GB"/>
        </w:rPr>
        <w:t xml:space="preserve">campervan ticket to a Wicket Ground </w:t>
      </w:r>
      <w:r w:rsidR="2B17C42F" w:rsidRPr="001F064F">
        <w:rPr>
          <w:rFonts w:ascii="Arial" w:eastAsia="Times New Roman" w:hAnsi="Arial" w:cs="Arial"/>
          <w:color w:val="000000" w:themeColor="text1"/>
          <w:lang w:eastAsia="en-GB"/>
        </w:rPr>
        <w:t xml:space="preserve">Campervan Field </w:t>
      </w:r>
      <w:r w:rsidR="00CB0806">
        <w:rPr>
          <w:rFonts w:ascii="Arial" w:eastAsia="Times New Roman" w:hAnsi="Arial" w:cs="Arial"/>
          <w:color w:val="000000" w:themeColor="text1"/>
          <w:lang w:eastAsia="en-GB"/>
        </w:rPr>
        <w:t>pitch</w:t>
      </w:r>
      <w:r w:rsidRPr="001F064F">
        <w:rPr>
          <w:rFonts w:ascii="Arial" w:eastAsia="Times New Roman" w:hAnsi="Arial" w:cs="Arial"/>
          <w:color w:val="000000" w:themeColor="text1"/>
          <w:lang w:eastAsia="en-GB"/>
        </w:rPr>
        <w:t>. </w:t>
      </w:r>
    </w:p>
    <w:p w14:paraId="05909751" w14:textId="77777777" w:rsidR="00892D14" w:rsidRPr="001F064F" w:rsidRDefault="00892D14" w:rsidP="6EBBBC74">
      <w:pPr>
        <w:spacing w:after="0" w:line="240" w:lineRule="auto"/>
        <w:textAlignment w:val="baseline"/>
        <w:rPr>
          <w:rFonts w:ascii="Arial" w:eastAsia="Times New Roman" w:hAnsi="Arial" w:cs="Arial"/>
          <w:color w:val="000000" w:themeColor="text1"/>
          <w:kern w:val="0"/>
          <w:lang w:eastAsia="en-GB"/>
          <w14:ligatures w14:val="none"/>
        </w:rPr>
      </w:pPr>
    </w:p>
    <w:p w14:paraId="3E6EE6A5" w14:textId="123F8B65" w:rsidR="00892D14" w:rsidRPr="001F064F" w:rsidRDefault="00CB0806" w:rsidP="6EBBBC74">
      <w:pPr>
        <w:spacing w:after="0" w:line="240" w:lineRule="auto"/>
        <w:textAlignment w:val="baseline"/>
        <w:rPr>
          <w:rFonts w:ascii="Segoe UI" w:eastAsia="Times New Roman" w:hAnsi="Segoe UI" w:cs="Segoe UI"/>
          <w:color w:val="000000" w:themeColor="text1"/>
          <w:kern w:val="0"/>
          <w:lang w:eastAsia="en-GB"/>
          <w14:ligatures w14:val="none"/>
        </w:rPr>
      </w:pPr>
      <w:r>
        <w:rPr>
          <w:rFonts w:ascii="Arial" w:eastAsia="Times New Roman" w:hAnsi="Arial" w:cs="Arial"/>
          <w:color w:val="000000" w:themeColor="text1"/>
          <w:lang w:eastAsia="en-GB"/>
        </w:rPr>
        <w:t>Pitches</w:t>
      </w:r>
      <w:r w:rsidR="743D088B" w:rsidRPr="001F064F">
        <w:rPr>
          <w:rFonts w:ascii="Arial" w:eastAsia="Times New Roman" w:hAnsi="Arial" w:cs="Arial"/>
          <w:color w:val="000000" w:themeColor="text1"/>
          <w:lang w:eastAsia="en-GB"/>
        </w:rPr>
        <w:t xml:space="preserve"> are allocated quickly, so complete your Access Application Form as soon as it becomes available. </w:t>
      </w:r>
    </w:p>
    <w:p w14:paraId="6948849B" w14:textId="77777777" w:rsidR="00892D14" w:rsidRPr="001F064F" w:rsidRDefault="00892D14" w:rsidP="6EBBBC74">
      <w:pPr>
        <w:spacing w:after="0" w:line="240" w:lineRule="auto"/>
        <w:textAlignment w:val="baseline"/>
        <w:rPr>
          <w:rFonts w:ascii="Arial" w:eastAsia="Times New Roman" w:hAnsi="Arial" w:cs="Arial"/>
          <w:color w:val="000000" w:themeColor="text1"/>
          <w:kern w:val="0"/>
          <w:lang w:eastAsia="en-GB"/>
          <w14:ligatures w14:val="none"/>
        </w:rPr>
      </w:pPr>
    </w:p>
    <w:p w14:paraId="0697B809" w14:textId="079B84A9" w:rsidR="00525DB8" w:rsidRPr="001F064F" w:rsidRDefault="743D088B" w:rsidP="6EBBBC74">
      <w:pPr>
        <w:spacing w:after="0" w:line="240" w:lineRule="auto"/>
        <w:textAlignment w:val="baseline"/>
        <w:rPr>
          <w:rFonts w:ascii="Arial" w:eastAsia="Times New Roman" w:hAnsi="Arial" w:cs="Arial"/>
          <w:color w:val="000000" w:themeColor="text1"/>
          <w:lang w:eastAsia="en-GB"/>
        </w:rPr>
      </w:pPr>
      <w:r w:rsidRPr="001F064F">
        <w:rPr>
          <w:rFonts w:ascii="Arial" w:eastAsia="Times New Roman" w:hAnsi="Arial" w:cs="Arial"/>
          <w:color w:val="000000" w:themeColor="text1"/>
          <w:kern w:val="0"/>
          <w:lang w:eastAsia="en-GB"/>
          <w14:ligatures w14:val="none"/>
        </w:rPr>
        <w:t>Campervans and caravans must be less than 8 metres long to go in Wicket Ground</w:t>
      </w:r>
      <w:r w:rsidR="24CC0E62" w:rsidRPr="001F064F">
        <w:rPr>
          <w:rFonts w:ascii="Arial" w:eastAsia="Times New Roman" w:hAnsi="Arial" w:cs="Arial"/>
          <w:color w:val="000000" w:themeColor="text1"/>
          <w:lang w:eastAsia="en-GB"/>
        </w:rPr>
        <w:t xml:space="preserve"> Campervan Field. </w:t>
      </w:r>
      <w:r w:rsidR="00525DB8" w:rsidRPr="001F064F">
        <w:rPr>
          <w:rFonts w:ascii="Arial" w:eastAsia="Times New Roman" w:hAnsi="Arial" w:cs="Arial"/>
          <w:color w:val="000000" w:themeColor="text1"/>
          <w:lang w:eastAsia="en-GB"/>
        </w:rPr>
        <w:t xml:space="preserve">Tickets for a pitch </w:t>
      </w:r>
      <w:r w:rsidR="00A56E19" w:rsidRPr="001F064F">
        <w:rPr>
          <w:rFonts w:ascii="Arial" w:eastAsia="Times New Roman" w:hAnsi="Arial" w:cs="Arial"/>
          <w:color w:val="000000" w:themeColor="text1"/>
          <w:lang w:eastAsia="en-GB"/>
        </w:rPr>
        <w:t xml:space="preserve">in Wicket Ground </w:t>
      </w:r>
      <w:r w:rsidR="00525DB8" w:rsidRPr="001F064F">
        <w:rPr>
          <w:rFonts w:ascii="Arial" w:eastAsia="Times New Roman" w:hAnsi="Arial" w:cs="Arial"/>
          <w:color w:val="000000" w:themeColor="text1"/>
          <w:lang w:eastAsia="en-GB"/>
        </w:rPr>
        <w:t>will cost £225.</w:t>
      </w:r>
      <w:r w:rsidR="00A56E19" w:rsidRPr="001F064F">
        <w:rPr>
          <w:rFonts w:ascii="Arial" w:eastAsia="Times New Roman" w:hAnsi="Arial" w:cs="Arial"/>
          <w:color w:val="000000" w:themeColor="text1"/>
          <w:lang w:eastAsia="en-GB"/>
        </w:rPr>
        <w:t xml:space="preserve"> Tickets will go on sale later in the Autumn.</w:t>
      </w:r>
    </w:p>
    <w:p w14:paraId="0B4FDE26" w14:textId="77777777" w:rsidR="00892D14" w:rsidRDefault="743D088B" w:rsidP="6EBBBC74">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1D9C189F" w14:textId="77777777" w:rsidR="000D2631" w:rsidRPr="00C85D29" w:rsidRDefault="000D2631"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120A1925" w14:textId="77777777" w:rsidR="00892D14" w:rsidRPr="00F2533B" w:rsidRDefault="743D088B" w:rsidP="6EBBBC74">
      <w:pPr>
        <w:spacing w:after="0" w:line="240" w:lineRule="auto"/>
        <w:textAlignment w:val="baseline"/>
        <w:rPr>
          <w:rFonts w:ascii="Arial" w:eastAsia="Times New Roman" w:hAnsi="Arial" w:cs="Arial"/>
          <w:color w:val="0432FF"/>
          <w:kern w:val="0"/>
          <w:sz w:val="28"/>
          <w:szCs w:val="28"/>
          <w:lang w:eastAsia="en-GB"/>
          <w14:ligatures w14:val="none"/>
        </w:rPr>
      </w:pPr>
      <w:r w:rsidRPr="00F2533B">
        <w:rPr>
          <w:rFonts w:ascii="Arial" w:eastAsia="Times New Roman" w:hAnsi="Arial" w:cs="Arial"/>
          <w:b/>
          <w:bCs/>
          <w:color w:val="0432FF"/>
          <w:kern w:val="0"/>
          <w:sz w:val="28"/>
          <w:szCs w:val="28"/>
          <w:lang w:eastAsia="en-GB"/>
          <w14:ligatures w14:val="none"/>
        </w:rPr>
        <w:t>East Campervan Field</w:t>
      </w:r>
      <w:r w:rsidRPr="00F2533B">
        <w:rPr>
          <w:rFonts w:ascii="Arial" w:eastAsia="Times New Roman" w:hAnsi="Arial" w:cs="Arial"/>
          <w:color w:val="0432FF"/>
          <w:kern w:val="0"/>
          <w:sz w:val="28"/>
          <w:szCs w:val="28"/>
          <w:lang w:eastAsia="en-GB"/>
          <w14:ligatures w14:val="none"/>
        </w:rPr>
        <w:t> </w:t>
      </w:r>
    </w:p>
    <w:p w14:paraId="7E4D8E39" w14:textId="77777777" w:rsidR="00892D14" w:rsidRPr="000D2631" w:rsidRDefault="00892D14"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287362E8" w14:textId="03720BD6" w:rsidR="00892D14" w:rsidRPr="001F064F" w:rsidRDefault="743D088B" w:rsidP="6EBBBC74">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The East Campervan Field has a reserved accessible area for people with access</w:t>
      </w:r>
      <w:r w:rsidR="00B1272D">
        <w:rPr>
          <w:rFonts w:ascii="Arial" w:eastAsia="Times New Roman" w:hAnsi="Arial" w:cs="Arial"/>
          <w:color w:val="000000" w:themeColor="text1"/>
          <w:kern w:val="0"/>
          <w:lang w:eastAsia="en-GB"/>
          <w14:ligatures w14:val="none"/>
        </w:rPr>
        <w:t>ibility</w:t>
      </w:r>
      <w:r w:rsidRPr="001F064F">
        <w:rPr>
          <w:rFonts w:ascii="Arial" w:eastAsia="Times New Roman" w:hAnsi="Arial" w:cs="Arial"/>
          <w:color w:val="000000" w:themeColor="text1"/>
          <w:kern w:val="0"/>
          <w:lang w:eastAsia="en-GB"/>
          <w14:ligatures w14:val="none"/>
        </w:rPr>
        <w:t xml:space="preserve"> requirements. It has wheelchair-accessible toilets and charging points for wheelchairs and medical equipment. </w:t>
      </w:r>
    </w:p>
    <w:p w14:paraId="664861E6" w14:textId="77777777" w:rsidR="00892D14" w:rsidRPr="001F064F" w:rsidRDefault="00892D14" w:rsidP="6EBBBC74">
      <w:pPr>
        <w:spacing w:after="0" w:line="240" w:lineRule="auto"/>
        <w:textAlignment w:val="baseline"/>
        <w:rPr>
          <w:rFonts w:ascii="Arial" w:eastAsia="Times New Roman" w:hAnsi="Arial" w:cs="Arial"/>
          <w:color w:val="000000" w:themeColor="text1"/>
          <w:kern w:val="0"/>
          <w:lang w:eastAsia="en-GB"/>
          <w14:ligatures w14:val="none"/>
        </w:rPr>
      </w:pPr>
    </w:p>
    <w:p w14:paraId="6DA6162D" w14:textId="03C7B064" w:rsidR="00892D14" w:rsidRPr="001F064F" w:rsidRDefault="743D088B" w:rsidP="6EBBBC74">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xml:space="preserve">To request a </w:t>
      </w:r>
      <w:r w:rsidR="00CB0806">
        <w:rPr>
          <w:rFonts w:ascii="Arial" w:eastAsia="Times New Roman" w:hAnsi="Arial" w:cs="Arial"/>
          <w:color w:val="000000" w:themeColor="text1"/>
          <w:kern w:val="0"/>
          <w:lang w:eastAsia="en-GB"/>
          <w14:ligatures w14:val="none"/>
        </w:rPr>
        <w:t>pitch</w:t>
      </w:r>
      <w:r w:rsidRPr="001F064F">
        <w:rPr>
          <w:rFonts w:ascii="Arial" w:eastAsia="Times New Roman" w:hAnsi="Arial" w:cs="Arial"/>
          <w:color w:val="000000" w:themeColor="text1"/>
          <w:kern w:val="0"/>
          <w:lang w:eastAsia="en-GB"/>
          <w14:ligatures w14:val="none"/>
        </w:rPr>
        <w:t>: </w:t>
      </w:r>
    </w:p>
    <w:p w14:paraId="1EDA8955" w14:textId="77777777" w:rsidR="00892D14" w:rsidRPr="001F064F" w:rsidRDefault="00892D14" w:rsidP="6EBBBC74">
      <w:pPr>
        <w:spacing w:after="0" w:line="240" w:lineRule="auto"/>
        <w:textAlignment w:val="baseline"/>
        <w:rPr>
          <w:rFonts w:ascii="Segoe UI" w:eastAsia="Times New Roman" w:hAnsi="Segoe UI" w:cs="Segoe UI"/>
          <w:color w:val="000000" w:themeColor="text1"/>
          <w:kern w:val="0"/>
          <w:lang w:eastAsia="en-GB"/>
          <w14:ligatures w14:val="none"/>
        </w:rPr>
      </w:pPr>
    </w:p>
    <w:p w14:paraId="4A50C29A" w14:textId="77777777" w:rsidR="00892D14" w:rsidRPr="001F064F" w:rsidRDefault="743D088B" w:rsidP="6EBBBC74">
      <w:pPr>
        <w:pStyle w:val="ListParagraph"/>
        <w:numPr>
          <w:ilvl w:val="0"/>
          <w:numId w:val="33"/>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Buy a standard East Campervan ticket when they go on sale.  </w:t>
      </w:r>
    </w:p>
    <w:p w14:paraId="7C4D1FD1" w14:textId="69AAA5BD" w:rsidR="00892D14" w:rsidRPr="001F064F" w:rsidRDefault="743D088B" w:rsidP="6EBBBC74">
      <w:pPr>
        <w:pStyle w:val="ListParagraph"/>
        <w:numPr>
          <w:ilvl w:val="0"/>
          <w:numId w:val="33"/>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Request an upgrade to an East Forward Reserved </w:t>
      </w:r>
      <w:r w:rsidR="00CB0806">
        <w:rPr>
          <w:rFonts w:ascii="Arial" w:eastAsia="Times New Roman" w:hAnsi="Arial" w:cs="Arial"/>
          <w:color w:val="000000" w:themeColor="text1"/>
          <w:kern w:val="0"/>
          <w:lang w:eastAsia="en-GB"/>
          <w14:ligatures w14:val="none"/>
        </w:rPr>
        <w:t>pitch</w:t>
      </w:r>
      <w:r w:rsidRPr="001F064F">
        <w:rPr>
          <w:rFonts w:ascii="Arial" w:eastAsia="Times New Roman" w:hAnsi="Arial" w:cs="Arial"/>
          <w:color w:val="000000" w:themeColor="text1"/>
          <w:kern w:val="0"/>
          <w:lang w:eastAsia="en-GB"/>
          <w14:ligatures w14:val="none"/>
        </w:rPr>
        <w:t xml:space="preserve"> through the Access Application Form. </w:t>
      </w:r>
    </w:p>
    <w:p w14:paraId="00F1B3C0" w14:textId="77777777" w:rsidR="00892D14" w:rsidRPr="001F064F" w:rsidRDefault="00892D14" w:rsidP="6EBBBC74">
      <w:pPr>
        <w:spacing w:after="0" w:line="240" w:lineRule="auto"/>
        <w:textAlignment w:val="baseline"/>
        <w:rPr>
          <w:rFonts w:ascii="Arial" w:eastAsia="Times New Roman" w:hAnsi="Arial" w:cs="Arial"/>
          <w:color w:val="000000" w:themeColor="text1"/>
          <w:kern w:val="0"/>
          <w:lang w:eastAsia="en-GB"/>
          <w14:ligatures w14:val="none"/>
        </w:rPr>
      </w:pPr>
    </w:p>
    <w:p w14:paraId="7B3A0A21" w14:textId="0D224F7A" w:rsidR="00525DB8" w:rsidRPr="001F064F" w:rsidRDefault="743D088B" w:rsidP="6EBBBC74">
      <w:pPr>
        <w:spacing w:after="0" w:line="240" w:lineRule="auto"/>
        <w:textAlignment w:val="baseline"/>
        <w:rPr>
          <w:rFonts w:ascii="Arial" w:eastAsia="Times New Roman" w:hAnsi="Arial" w:cs="Arial"/>
          <w:color w:val="000000" w:themeColor="text1"/>
          <w:lang w:eastAsia="en-GB"/>
        </w:rPr>
      </w:pPr>
      <w:r w:rsidRPr="001F064F">
        <w:rPr>
          <w:rFonts w:ascii="Arial" w:eastAsia="Times New Roman" w:hAnsi="Arial" w:cs="Arial"/>
          <w:color w:val="000000" w:themeColor="text1"/>
          <w:kern w:val="0"/>
          <w:lang w:eastAsia="en-GB"/>
          <w14:ligatures w14:val="none"/>
        </w:rPr>
        <w:t>Campervans and caravans must be less than 8 metres long. This limit also applies to the reserved access</w:t>
      </w:r>
      <w:r w:rsidR="00B1272D">
        <w:rPr>
          <w:rFonts w:ascii="Arial" w:eastAsia="Times New Roman" w:hAnsi="Arial" w:cs="Arial"/>
          <w:color w:val="000000" w:themeColor="text1"/>
          <w:kern w:val="0"/>
          <w:lang w:eastAsia="en-GB"/>
          <w14:ligatures w14:val="none"/>
        </w:rPr>
        <w:t>ibility</w:t>
      </w:r>
      <w:r w:rsidRPr="001F064F">
        <w:rPr>
          <w:rFonts w:ascii="Arial" w:eastAsia="Times New Roman" w:hAnsi="Arial" w:cs="Arial"/>
          <w:color w:val="000000" w:themeColor="text1"/>
          <w:kern w:val="0"/>
          <w:lang w:eastAsia="en-GB"/>
          <w14:ligatures w14:val="none"/>
        </w:rPr>
        <w:t xml:space="preserve"> area.</w:t>
      </w:r>
      <w:r w:rsidR="00525DB8" w:rsidRPr="001F064F">
        <w:rPr>
          <w:rFonts w:ascii="Arial" w:eastAsia="Times New Roman" w:hAnsi="Arial" w:cs="Arial"/>
          <w:color w:val="000000" w:themeColor="text1"/>
          <w:kern w:val="0"/>
          <w:lang w:eastAsia="en-GB"/>
          <w14:ligatures w14:val="none"/>
        </w:rPr>
        <w:t xml:space="preserve"> </w:t>
      </w:r>
      <w:r w:rsidR="00525DB8" w:rsidRPr="001F064F">
        <w:rPr>
          <w:rFonts w:ascii="Arial" w:eastAsia="Times New Roman" w:hAnsi="Arial" w:cs="Arial"/>
          <w:color w:val="000000" w:themeColor="text1"/>
          <w:lang w:eastAsia="en-GB"/>
        </w:rPr>
        <w:t xml:space="preserve">Tickets for a pitch </w:t>
      </w:r>
      <w:r w:rsidR="00A56E19" w:rsidRPr="001F064F">
        <w:rPr>
          <w:rFonts w:ascii="Arial" w:eastAsia="Times New Roman" w:hAnsi="Arial" w:cs="Arial"/>
          <w:color w:val="000000" w:themeColor="text1"/>
          <w:lang w:eastAsia="en-GB"/>
        </w:rPr>
        <w:t xml:space="preserve">in East </w:t>
      </w:r>
      <w:r w:rsidR="00525DB8" w:rsidRPr="001F064F">
        <w:rPr>
          <w:rFonts w:ascii="Arial" w:eastAsia="Times New Roman" w:hAnsi="Arial" w:cs="Arial"/>
          <w:color w:val="000000" w:themeColor="text1"/>
          <w:lang w:eastAsia="en-GB"/>
        </w:rPr>
        <w:t>will cost £225.</w:t>
      </w:r>
      <w:r w:rsidR="00A56E19" w:rsidRPr="001F064F">
        <w:rPr>
          <w:rFonts w:ascii="Arial" w:eastAsia="Times New Roman" w:hAnsi="Arial" w:cs="Arial"/>
          <w:color w:val="000000" w:themeColor="text1"/>
          <w:lang w:eastAsia="en-GB"/>
        </w:rPr>
        <w:t xml:space="preserve"> </w:t>
      </w:r>
      <w:r w:rsidR="00A56E19" w:rsidRPr="001F064F">
        <w:rPr>
          <w:rFonts w:ascii="Arial" w:eastAsia="Times New Roman" w:hAnsi="Arial" w:cs="Arial"/>
          <w:color w:val="000000" w:themeColor="text1"/>
          <w:lang w:eastAsia="en-GB"/>
        </w:rPr>
        <w:t>Tickets will go on sale later in the Autumn.</w:t>
      </w:r>
    </w:p>
    <w:p w14:paraId="35CA8039" w14:textId="2D182306" w:rsidR="00892D14" w:rsidRPr="001F064F" w:rsidRDefault="00892D14" w:rsidP="6EBBBC74">
      <w:pPr>
        <w:spacing w:after="0" w:line="240" w:lineRule="auto"/>
        <w:textAlignment w:val="baseline"/>
        <w:rPr>
          <w:rFonts w:ascii="Arial" w:eastAsia="Times New Roman" w:hAnsi="Arial" w:cs="Arial"/>
          <w:color w:val="000000" w:themeColor="text1"/>
          <w:kern w:val="0"/>
          <w:lang w:eastAsia="en-GB"/>
          <w14:ligatures w14:val="none"/>
        </w:rPr>
      </w:pPr>
    </w:p>
    <w:p w14:paraId="34A5E8BE"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5BDE994A" w14:textId="382C53D5" w:rsidR="00892D14" w:rsidRPr="00F2533B" w:rsidRDefault="743D088B" w:rsidP="6EBBBC74">
      <w:pPr>
        <w:spacing w:after="0" w:line="240" w:lineRule="auto"/>
        <w:textAlignment w:val="baseline"/>
        <w:rPr>
          <w:rFonts w:ascii="Arial" w:eastAsia="Times New Roman" w:hAnsi="Arial" w:cs="Arial"/>
          <w:color w:val="0432FF"/>
          <w:kern w:val="0"/>
          <w:sz w:val="28"/>
          <w:szCs w:val="28"/>
          <w:lang w:eastAsia="en-GB"/>
          <w14:ligatures w14:val="none"/>
        </w:rPr>
      </w:pPr>
      <w:r w:rsidRPr="00F2533B">
        <w:rPr>
          <w:rFonts w:ascii="Arial" w:eastAsia="Times New Roman" w:hAnsi="Arial" w:cs="Arial"/>
          <w:b/>
          <w:bCs/>
          <w:color w:val="0432FF"/>
          <w:kern w:val="0"/>
          <w:sz w:val="28"/>
          <w:szCs w:val="28"/>
          <w:lang w:eastAsia="en-GB"/>
          <w14:ligatures w14:val="none"/>
        </w:rPr>
        <w:t>Bath &amp; West</w:t>
      </w:r>
      <w:r w:rsidRPr="00F2533B">
        <w:rPr>
          <w:rFonts w:ascii="Arial" w:eastAsia="Times New Roman" w:hAnsi="Arial" w:cs="Arial"/>
          <w:b/>
          <w:bCs/>
          <w:color w:val="0432FF"/>
          <w:sz w:val="28"/>
          <w:szCs w:val="28"/>
          <w:lang w:eastAsia="en-GB"/>
        </w:rPr>
        <w:t xml:space="preserve"> Showground</w:t>
      </w:r>
      <w:r w:rsidRPr="00F2533B">
        <w:rPr>
          <w:rFonts w:ascii="Arial" w:eastAsia="Times New Roman" w:hAnsi="Arial" w:cs="Arial"/>
          <w:b/>
          <w:bCs/>
          <w:color w:val="0432FF"/>
          <w:kern w:val="0"/>
          <w:sz w:val="28"/>
          <w:szCs w:val="28"/>
          <w:lang w:eastAsia="en-GB"/>
          <w14:ligatures w14:val="none"/>
        </w:rPr>
        <w:t> </w:t>
      </w:r>
      <w:r w:rsidR="7A4ADCF9" w:rsidRPr="00F2533B">
        <w:rPr>
          <w:rFonts w:ascii="Arial" w:eastAsia="Times New Roman" w:hAnsi="Arial" w:cs="Arial"/>
          <w:b/>
          <w:bCs/>
          <w:color w:val="0432FF"/>
          <w:sz w:val="28"/>
          <w:szCs w:val="28"/>
          <w:lang w:eastAsia="en-GB"/>
        </w:rPr>
        <w:t>Campervan Site</w:t>
      </w:r>
    </w:p>
    <w:p w14:paraId="5CDB04D0" w14:textId="77777777" w:rsidR="00892D14" w:rsidRPr="000D2631" w:rsidRDefault="00892D14"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046F695F" w14:textId="77777777" w:rsidR="00892D14" w:rsidRPr="001F064F" w:rsidRDefault="743D088B" w:rsidP="6EBBBC74">
      <w:pPr>
        <w:spacing w:after="0" w:line="240" w:lineRule="auto"/>
        <w:textAlignment w:val="baseline"/>
        <w:rPr>
          <w:rFonts w:ascii="Arial" w:eastAsia="Times New Roman" w:hAnsi="Arial" w:cs="Arial"/>
          <w:color w:val="000000" w:themeColor="text1"/>
          <w:lang w:eastAsia="en-GB"/>
        </w:rPr>
      </w:pPr>
      <w:r w:rsidRPr="001F064F">
        <w:rPr>
          <w:rFonts w:ascii="Arial" w:eastAsia="Times New Roman" w:hAnsi="Arial" w:cs="Arial"/>
          <w:color w:val="000000" w:themeColor="text1"/>
          <w:kern w:val="0"/>
          <w:lang w:eastAsia="en-GB"/>
          <w14:ligatures w14:val="none"/>
        </w:rPr>
        <w:t>The Bath &amp; West Showground can accommodate campervans and caravans that are under or over 8 metres long. </w:t>
      </w:r>
    </w:p>
    <w:p w14:paraId="304AB12B" w14:textId="350605E7" w:rsidR="6EBBBC74" w:rsidRPr="001F064F" w:rsidRDefault="6EBBBC74" w:rsidP="6EBBBC74">
      <w:pPr>
        <w:spacing w:after="0" w:line="240" w:lineRule="auto"/>
        <w:rPr>
          <w:rFonts w:ascii="Arial" w:eastAsia="Times New Roman" w:hAnsi="Arial" w:cs="Arial"/>
          <w:color w:val="000000" w:themeColor="text1"/>
          <w:lang w:eastAsia="en-GB"/>
        </w:rPr>
      </w:pPr>
    </w:p>
    <w:p w14:paraId="200D9DB1" w14:textId="77777777" w:rsidR="00892D14" w:rsidRPr="001F064F" w:rsidRDefault="743D088B" w:rsidP="6EBBBC74">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Charging points for wheelchairs and medical equipment are not available at this location.  </w:t>
      </w:r>
    </w:p>
    <w:p w14:paraId="633407FC" w14:textId="77777777" w:rsidR="00A56E19" w:rsidRPr="001F064F" w:rsidRDefault="00A56E19" w:rsidP="00525DB8">
      <w:pPr>
        <w:spacing w:after="0" w:line="240" w:lineRule="auto"/>
        <w:textAlignment w:val="baseline"/>
        <w:rPr>
          <w:rFonts w:ascii="Arial" w:eastAsia="Times New Roman" w:hAnsi="Arial" w:cs="Arial"/>
          <w:color w:val="000000" w:themeColor="text1"/>
          <w:kern w:val="0"/>
          <w:lang w:eastAsia="en-GB"/>
          <w14:ligatures w14:val="none"/>
        </w:rPr>
      </w:pPr>
    </w:p>
    <w:p w14:paraId="6A3B12BD" w14:textId="13E8BE3E" w:rsidR="00525DB8" w:rsidRPr="001F064F" w:rsidRDefault="00525DB8" w:rsidP="00525DB8">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xml:space="preserve">Campervan/caravan tickets for 2027 will go on sale later in the </w:t>
      </w:r>
      <w:r w:rsidR="000D2631" w:rsidRPr="001F064F">
        <w:rPr>
          <w:rFonts w:ascii="Arial" w:eastAsia="Times New Roman" w:hAnsi="Arial" w:cs="Arial"/>
          <w:color w:val="000000" w:themeColor="text1"/>
          <w:kern w:val="0"/>
          <w:lang w:eastAsia="en-GB"/>
          <w14:ligatures w14:val="none"/>
        </w:rPr>
        <w:t>autumn and</w:t>
      </w:r>
      <w:r w:rsidRPr="001F064F">
        <w:rPr>
          <w:rFonts w:ascii="Arial" w:eastAsia="Times New Roman" w:hAnsi="Arial" w:cs="Arial"/>
          <w:color w:val="000000" w:themeColor="text1"/>
          <w:kern w:val="0"/>
          <w:lang w:eastAsia="en-GB"/>
          <w14:ligatures w14:val="none"/>
        </w:rPr>
        <w:t xml:space="preserve"> will cost £225 for a standard pitch</w:t>
      </w:r>
      <w:r w:rsidRPr="001F064F">
        <w:rPr>
          <w:rFonts w:ascii="Arial" w:eastAsia="Times New Roman" w:hAnsi="Arial" w:cs="Arial"/>
          <w:color w:val="000000" w:themeColor="text1"/>
          <w:kern w:val="0"/>
          <w:lang w:eastAsia="en-GB"/>
          <w14:ligatures w14:val="none"/>
        </w:rPr>
        <w:t xml:space="preserve"> (live-in vehicles under 8m)</w:t>
      </w:r>
      <w:r w:rsidRPr="001F064F">
        <w:rPr>
          <w:rFonts w:ascii="Arial" w:eastAsia="Times New Roman" w:hAnsi="Arial" w:cs="Arial"/>
          <w:color w:val="000000" w:themeColor="text1"/>
          <w:kern w:val="0"/>
          <w:lang w:eastAsia="en-GB"/>
          <w14:ligatures w14:val="none"/>
        </w:rPr>
        <w:t xml:space="preserve"> or £350 for a large pitch</w:t>
      </w:r>
      <w:r w:rsidRPr="001F064F">
        <w:rPr>
          <w:rFonts w:ascii="Arial" w:eastAsia="Times New Roman" w:hAnsi="Arial" w:cs="Arial"/>
          <w:color w:val="000000" w:themeColor="text1"/>
          <w:kern w:val="0"/>
          <w:lang w:eastAsia="en-GB"/>
          <w14:ligatures w14:val="none"/>
        </w:rPr>
        <w:t xml:space="preserve"> (live-in vehicles over 8m)</w:t>
      </w:r>
      <w:r w:rsidRPr="001F064F">
        <w:rPr>
          <w:rFonts w:ascii="Arial" w:eastAsia="Times New Roman" w:hAnsi="Arial" w:cs="Arial"/>
          <w:color w:val="000000" w:themeColor="text1"/>
          <w:kern w:val="0"/>
          <w:lang w:eastAsia="en-GB"/>
          <w14:ligatures w14:val="none"/>
        </w:rPr>
        <w:t>.</w:t>
      </w:r>
    </w:p>
    <w:p w14:paraId="09ED404F" w14:textId="77777777" w:rsidR="00A56E19" w:rsidRPr="001F064F" w:rsidRDefault="00A56E19" w:rsidP="00525DB8">
      <w:pPr>
        <w:spacing w:after="0" w:line="240" w:lineRule="auto"/>
        <w:textAlignment w:val="baseline"/>
        <w:rPr>
          <w:rFonts w:ascii="Arial" w:eastAsia="Times New Roman" w:hAnsi="Arial" w:cs="Arial"/>
          <w:color w:val="000000" w:themeColor="text1"/>
          <w:kern w:val="0"/>
          <w:lang w:eastAsia="en-GB"/>
          <w14:ligatures w14:val="none"/>
        </w:rPr>
      </w:pPr>
    </w:p>
    <w:p w14:paraId="491E07BF" w14:textId="3107DEE1" w:rsidR="00A56E19" w:rsidRPr="001F064F" w:rsidRDefault="00A56E19" w:rsidP="00525DB8">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xml:space="preserve">Only campervans or caravans with fitted sleeping, washing and or cooking facilities will be allowed into </w:t>
      </w:r>
      <w:r w:rsidRPr="001F064F">
        <w:rPr>
          <w:rFonts w:ascii="Arial" w:eastAsia="Times New Roman" w:hAnsi="Arial" w:cs="Arial"/>
          <w:color w:val="000000" w:themeColor="text1"/>
          <w:kern w:val="0"/>
          <w:lang w:eastAsia="en-GB"/>
          <w14:ligatures w14:val="none"/>
        </w:rPr>
        <w:t xml:space="preserve">any of </w:t>
      </w:r>
      <w:r w:rsidRPr="001F064F">
        <w:rPr>
          <w:rFonts w:ascii="Arial" w:eastAsia="Times New Roman" w:hAnsi="Arial" w:cs="Arial"/>
          <w:color w:val="000000" w:themeColor="text1"/>
          <w:kern w:val="0"/>
          <w:lang w:eastAsia="en-GB"/>
          <w14:ligatures w14:val="none"/>
        </w:rPr>
        <w:t>the</w:t>
      </w:r>
      <w:r w:rsidRPr="001F064F">
        <w:rPr>
          <w:rFonts w:ascii="Arial" w:eastAsia="Times New Roman" w:hAnsi="Arial" w:cs="Arial"/>
          <w:color w:val="000000" w:themeColor="text1"/>
          <w:kern w:val="0"/>
          <w:lang w:eastAsia="en-GB"/>
          <w14:ligatures w14:val="none"/>
        </w:rPr>
        <w:t xml:space="preserve"> above</w:t>
      </w:r>
      <w:r w:rsidRPr="001F064F">
        <w:rPr>
          <w:rFonts w:ascii="Arial" w:eastAsia="Times New Roman" w:hAnsi="Arial" w:cs="Arial"/>
          <w:color w:val="000000" w:themeColor="text1"/>
          <w:kern w:val="0"/>
          <w:lang w:eastAsia="en-GB"/>
          <w14:ligatures w14:val="none"/>
        </w:rPr>
        <w:t xml:space="preserve"> campervan fields. </w:t>
      </w:r>
    </w:p>
    <w:p w14:paraId="456755A9" w14:textId="76BCA172" w:rsidR="00892D14" w:rsidRPr="001F064F" w:rsidRDefault="00892D14" w:rsidP="6EBBBC74">
      <w:pPr>
        <w:spacing w:after="0" w:line="240" w:lineRule="auto"/>
        <w:textAlignment w:val="baseline"/>
        <w:rPr>
          <w:rFonts w:ascii="Segoe UI" w:eastAsia="Times New Roman" w:hAnsi="Segoe UI" w:cs="Segoe UI"/>
          <w:color w:val="000000" w:themeColor="text1"/>
          <w:kern w:val="0"/>
          <w:lang w:eastAsia="en-GB"/>
          <w14:ligatures w14:val="none"/>
        </w:rPr>
      </w:pPr>
    </w:p>
    <w:p w14:paraId="52FE2291"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66CF5D06" w14:textId="0708364C" w:rsidR="00892D14" w:rsidRPr="00F2533B" w:rsidRDefault="3F367318" w:rsidP="00B401E4">
      <w:pPr>
        <w:pStyle w:val="Style1"/>
        <w:numPr>
          <w:ilvl w:val="0"/>
          <w:numId w:val="40"/>
        </w:numPr>
        <w:rPr>
          <w:rFonts w:eastAsia="Arial"/>
        </w:rPr>
      </w:pPr>
      <w:r w:rsidRPr="00F2533B">
        <w:rPr>
          <w:rFonts w:eastAsia="Times New Roman"/>
          <w:lang w:eastAsia="en-GB"/>
        </w:rPr>
        <w:t>Onsite Access</w:t>
      </w:r>
      <w:r w:rsidR="00CB0806">
        <w:rPr>
          <w:rFonts w:eastAsia="Times New Roman"/>
          <w:lang w:eastAsia="en-GB"/>
        </w:rPr>
        <w:t>ibility</w:t>
      </w:r>
      <w:r w:rsidRPr="00F2533B">
        <w:rPr>
          <w:rFonts w:eastAsia="Times New Roman"/>
          <w:lang w:eastAsia="en-GB"/>
        </w:rPr>
        <w:t xml:space="preserve"> Facilities</w:t>
      </w:r>
    </w:p>
    <w:p w14:paraId="53A85594" w14:textId="75EE679E" w:rsidR="00892D14" w:rsidRPr="00F2533B" w:rsidRDefault="56C534D7" w:rsidP="6EBBBC74">
      <w:pPr>
        <w:pStyle w:val="Heading2"/>
        <w:spacing w:before="299" w:after="299" w:line="240" w:lineRule="auto"/>
        <w:textAlignment w:val="baseline"/>
        <w:rPr>
          <w:rFonts w:ascii="Arial" w:eastAsia="Arial" w:hAnsi="Arial" w:cs="Arial"/>
          <w:b/>
          <w:bCs/>
          <w:color w:val="0432FF"/>
          <w:kern w:val="0"/>
          <w:sz w:val="28"/>
          <w:szCs w:val="28"/>
          <w14:ligatures w14:val="none"/>
        </w:rPr>
      </w:pPr>
      <w:r w:rsidRPr="00F2533B">
        <w:rPr>
          <w:rFonts w:ascii="Arial" w:eastAsia="Arial" w:hAnsi="Arial" w:cs="Arial"/>
          <w:b/>
          <w:bCs/>
          <w:color w:val="0432FF"/>
          <w:sz w:val="28"/>
          <w:szCs w:val="28"/>
        </w:rPr>
        <w:t>Accessibility Viewing Platforms and Ground-Level Viewing Areas</w:t>
      </w:r>
    </w:p>
    <w:p w14:paraId="14CBEC10" w14:textId="11548247" w:rsidR="00892D14" w:rsidRPr="001F064F" w:rsidRDefault="56C534D7" w:rsidP="6EBBBC74">
      <w:pPr>
        <w:spacing w:before="240" w:after="240" w:line="240" w:lineRule="auto"/>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Accessible viewing spaces are available at selected stages. There are two types:</w:t>
      </w:r>
    </w:p>
    <w:p w14:paraId="0268ACC4" w14:textId="69B88C0B" w:rsidR="00892D14" w:rsidRPr="001F064F" w:rsidRDefault="56C534D7" w:rsidP="6EBBBC74">
      <w:pPr>
        <w:pStyle w:val="ListParagraph"/>
        <w:numPr>
          <w:ilvl w:val="0"/>
          <w:numId w:val="3"/>
        </w:numPr>
        <w:spacing w:after="0" w:line="240" w:lineRule="auto"/>
        <w:textAlignment w:val="baseline"/>
        <w:rPr>
          <w:rFonts w:ascii="Arial" w:eastAsia="Arial" w:hAnsi="Arial" w:cs="Arial"/>
          <w:color w:val="000000" w:themeColor="text1"/>
          <w:kern w:val="0"/>
          <w14:ligatures w14:val="none"/>
        </w:rPr>
      </w:pPr>
      <w:r w:rsidRPr="001F064F">
        <w:rPr>
          <w:rFonts w:ascii="Arial" w:eastAsia="Arial" w:hAnsi="Arial" w:cs="Arial"/>
          <w:b/>
          <w:bCs/>
          <w:color w:val="000000" w:themeColor="text1"/>
        </w:rPr>
        <w:t>Raised viewing platforms</w:t>
      </w:r>
      <w:r w:rsidRPr="001F064F">
        <w:rPr>
          <w:rFonts w:ascii="Arial" w:eastAsia="Arial" w:hAnsi="Arial" w:cs="Arial"/>
          <w:color w:val="000000" w:themeColor="text1"/>
        </w:rPr>
        <w:t xml:space="preserve"> are available at all main stages. These are for wheelchair users and </w:t>
      </w:r>
      <w:r w:rsidR="7562DD1B" w:rsidRPr="001F064F">
        <w:rPr>
          <w:rFonts w:ascii="Arial" w:eastAsia="Arial" w:hAnsi="Arial" w:cs="Arial"/>
          <w:color w:val="000000" w:themeColor="text1"/>
        </w:rPr>
        <w:t>a</w:t>
      </w:r>
      <w:r w:rsidRPr="001F064F">
        <w:rPr>
          <w:rFonts w:ascii="Arial" w:eastAsia="Arial" w:hAnsi="Arial" w:cs="Arial"/>
          <w:color w:val="000000" w:themeColor="text1"/>
        </w:rPr>
        <w:t xml:space="preserve">ccess </w:t>
      </w:r>
      <w:r w:rsidR="41B95BB7" w:rsidRPr="001F064F">
        <w:rPr>
          <w:rFonts w:ascii="Arial" w:eastAsia="Arial" w:hAnsi="Arial" w:cs="Arial"/>
          <w:color w:val="000000" w:themeColor="text1"/>
        </w:rPr>
        <w:t>c</w:t>
      </w:r>
      <w:r w:rsidRPr="001F064F">
        <w:rPr>
          <w:rFonts w:ascii="Arial" w:eastAsia="Arial" w:hAnsi="Arial" w:cs="Arial"/>
          <w:color w:val="000000" w:themeColor="text1"/>
        </w:rPr>
        <w:t>ustomers who need to be seated while watching performances.</w:t>
      </w:r>
    </w:p>
    <w:p w14:paraId="508C7AC0" w14:textId="7795BCE8" w:rsidR="00892D14" w:rsidRPr="001F064F" w:rsidRDefault="00892D14" w:rsidP="6EBBBC74">
      <w:pPr>
        <w:pStyle w:val="ListParagraph"/>
        <w:spacing w:after="0" w:line="240" w:lineRule="auto"/>
        <w:textAlignment w:val="baseline"/>
        <w:rPr>
          <w:rFonts w:ascii="Arial" w:eastAsia="Arial" w:hAnsi="Arial" w:cs="Arial"/>
          <w:color w:val="000000" w:themeColor="text1"/>
          <w:kern w:val="0"/>
          <w14:ligatures w14:val="none"/>
        </w:rPr>
      </w:pPr>
    </w:p>
    <w:p w14:paraId="6DA61670" w14:textId="5DE70DB2" w:rsidR="00892D14" w:rsidRPr="001F064F" w:rsidRDefault="56C534D7" w:rsidP="6EBBBC74">
      <w:pPr>
        <w:pStyle w:val="ListParagraph"/>
        <w:numPr>
          <w:ilvl w:val="0"/>
          <w:numId w:val="3"/>
        </w:numPr>
        <w:spacing w:after="0" w:line="240" w:lineRule="auto"/>
        <w:textAlignment w:val="baseline"/>
        <w:rPr>
          <w:rFonts w:ascii="Arial" w:eastAsia="Arial" w:hAnsi="Arial" w:cs="Arial"/>
          <w:color w:val="000000" w:themeColor="text1"/>
          <w:kern w:val="0"/>
          <w14:ligatures w14:val="none"/>
        </w:rPr>
      </w:pPr>
      <w:r w:rsidRPr="001F064F">
        <w:rPr>
          <w:rFonts w:ascii="Arial" w:eastAsia="Arial" w:hAnsi="Arial" w:cs="Arial"/>
          <w:b/>
          <w:bCs/>
          <w:color w:val="000000" w:themeColor="text1"/>
        </w:rPr>
        <w:t>Ground-level viewing areas</w:t>
      </w:r>
      <w:r w:rsidRPr="001F064F">
        <w:rPr>
          <w:rFonts w:ascii="Arial" w:eastAsia="Arial" w:hAnsi="Arial" w:cs="Arial"/>
          <w:color w:val="000000" w:themeColor="text1"/>
        </w:rPr>
        <w:t xml:space="preserve"> are available at some stages. These are for </w:t>
      </w:r>
      <w:r w:rsidR="03E9FC63" w:rsidRPr="001F064F">
        <w:rPr>
          <w:rFonts w:ascii="Arial" w:eastAsia="Arial" w:hAnsi="Arial" w:cs="Arial"/>
          <w:color w:val="000000" w:themeColor="text1"/>
        </w:rPr>
        <w:t>a</w:t>
      </w:r>
      <w:r w:rsidRPr="001F064F">
        <w:rPr>
          <w:rFonts w:ascii="Arial" w:eastAsia="Arial" w:hAnsi="Arial" w:cs="Arial"/>
          <w:color w:val="000000" w:themeColor="text1"/>
        </w:rPr>
        <w:t xml:space="preserve">ccess </w:t>
      </w:r>
      <w:r w:rsidR="7D1FF0EC" w:rsidRPr="001F064F">
        <w:rPr>
          <w:rFonts w:ascii="Arial" w:eastAsia="Arial" w:hAnsi="Arial" w:cs="Arial"/>
          <w:color w:val="000000" w:themeColor="text1"/>
        </w:rPr>
        <w:t>c</w:t>
      </w:r>
      <w:r w:rsidRPr="001F064F">
        <w:rPr>
          <w:rFonts w:ascii="Arial" w:eastAsia="Arial" w:hAnsi="Arial" w:cs="Arial"/>
          <w:color w:val="000000" w:themeColor="text1"/>
        </w:rPr>
        <w:t>ustomers who need some separation from the main crowd but do not need to be seated and may wish to stand or dance.</w:t>
      </w:r>
    </w:p>
    <w:p w14:paraId="58F3FD31" w14:textId="60E76309" w:rsidR="00892D14" w:rsidRPr="001F064F" w:rsidRDefault="56C534D7" w:rsidP="6EBBBC74">
      <w:pPr>
        <w:spacing w:before="240" w:after="240" w:line="240" w:lineRule="auto"/>
        <w:textAlignment w:val="baseline"/>
        <w:rPr>
          <w:color w:val="000000" w:themeColor="text1"/>
        </w:rPr>
      </w:pPr>
      <w:r w:rsidRPr="001F064F">
        <w:rPr>
          <w:rFonts w:ascii="Arial" w:eastAsia="Arial" w:hAnsi="Arial" w:cs="Arial"/>
          <w:color w:val="000000" w:themeColor="text1"/>
        </w:rPr>
        <w:t xml:space="preserve">Access </w:t>
      </w:r>
      <w:r w:rsidR="7B46751C" w:rsidRPr="001F064F">
        <w:rPr>
          <w:rFonts w:ascii="Arial" w:eastAsia="Arial" w:hAnsi="Arial" w:cs="Arial"/>
          <w:color w:val="000000" w:themeColor="text1"/>
        </w:rPr>
        <w:t>c</w:t>
      </w:r>
      <w:r w:rsidRPr="001F064F">
        <w:rPr>
          <w:rFonts w:ascii="Arial" w:eastAsia="Arial" w:hAnsi="Arial" w:cs="Arial"/>
          <w:color w:val="000000" w:themeColor="text1"/>
        </w:rPr>
        <w:t>ustomers must select the type of viewing space they require when completing the Festival’s Access Application Form. Eligibility will be determined by the symbols shown on their Access Card or Glastonbury Digital Access Pass.</w:t>
      </w:r>
    </w:p>
    <w:p w14:paraId="367AB776" w14:textId="04DD64A5" w:rsidR="00892D14" w:rsidRPr="001F064F" w:rsidRDefault="2D49D195" w:rsidP="6EBBBC74">
      <w:pPr>
        <w:spacing w:before="240" w:after="240" w:line="240" w:lineRule="auto"/>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Deaf Festival</w:t>
      </w:r>
      <w:r w:rsidR="7036DC52" w:rsidRPr="001F064F">
        <w:rPr>
          <w:rFonts w:ascii="Arial" w:eastAsia="Arial" w:hAnsi="Arial" w:cs="Arial"/>
          <w:color w:val="000000" w:themeColor="text1"/>
        </w:rPr>
        <w:t>-g</w:t>
      </w:r>
      <w:r w:rsidRPr="001F064F">
        <w:rPr>
          <w:rFonts w:ascii="Arial" w:eastAsia="Arial" w:hAnsi="Arial" w:cs="Arial"/>
          <w:color w:val="000000" w:themeColor="text1"/>
        </w:rPr>
        <w:t>oers who wish to use the BSL interpretation provision will also need to request access to the viewing areas, as this is where BSL interpreters are usually positioned.</w:t>
      </w:r>
    </w:p>
    <w:p w14:paraId="4EDB6481" w14:textId="76CB3AE4" w:rsidR="000D2631" w:rsidRPr="00F2533B" w:rsidRDefault="56C534D7" w:rsidP="000D2631">
      <w:pPr>
        <w:pStyle w:val="Heading3"/>
        <w:spacing w:before="0" w:after="0" w:line="240" w:lineRule="auto"/>
        <w:textAlignment w:val="baseline"/>
        <w:rPr>
          <w:rFonts w:ascii="Arial" w:eastAsia="Arial" w:hAnsi="Arial" w:cs="Arial"/>
          <w:b/>
          <w:bCs/>
          <w:color w:val="0432FF"/>
        </w:rPr>
      </w:pPr>
      <w:r w:rsidRPr="00F2533B">
        <w:rPr>
          <w:rFonts w:ascii="Arial" w:eastAsia="Arial" w:hAnsi="Arial" w:cs="Arial"/>
          <w:b/>
          <w:bCs/>
          <w:color w:val="0432FF"/>
        </w:rPr>
        <w:lastRenderedPageBreak/>
        <w:t>Using the viewing spaces</w:t>
      </w:r>
    </w:p>
    <w:p w14:paraId="305A76E6" w14:textId="77777777" w:rsidR="000D2631" w:rsidRPr="000D2631" w:rsidRDefault="000D2631" w:rsidP="000D2631">
      <w:pPr>
        <w:pStyle w:val="Heading3"/>
        <w:spacing w:before="0" w:after="0" w:line="240" w:lineRule="auto"/>
        <w:textAlignment w:val="baseline"/>
        <w:rPr>
          <w:rFonts w:ascii="Arial" w:eastAsia="Arial" w:hAnsi="Arial" w:cs="Arial"/>
          <w:color w:val="000000" w:themeColor="text1"/>
          <w:sz w:val="10"/>
          <w:szCs w:val="10"/>
        </w:rPr>
      </w:pPr>
    </w:p>
    <w:p w14:paraId="3C27DE01" w14:textId="7C219B94" w:rsidR="00892D14" w:rsidRPr="000D2631" w:rsidRDefault="56C534D7" w:rsidP="000D2631">
      <w:pPr>
        <w:pStyle w:val="Heading3"/>
        <w:spacing w:before="0" w:after="0" w:line="240" w:lineRule="auto"/>
        <w:textAlignment w:val="baseline"/>
        <w:rPr>
          <w:rFonts w:ascii="Arial" w:eastAsia="Arial" w:hAnsi="Arial" w:cs="Arial"/>
          <w:b/>
          <w:bCs/>
          <w:color w:val="000000" w:themeColor="text1"/>
          <w:kern w:val="0"/>
          <w:sz w:val="24"/>
          <w:szCs w:val="24"/>
          <w14:ligatures w14:val="none"/>
        </w:rPr>
      </w:pPr>
      <w:r w:rsidRPr="001F064F">
        <w:rPr>
          <w:rFonts w:ascii="Arial" w:eastAsia="Arial" w:hAnsi="Arial" w:cs="Arial"/>
          <w:color w:val="000000" w:themeColor="text1"/>
          <w:sz w:val="24"/>
          <w:szCs w:val="24"/>
        </w:rPr>
        <w:t xml:space="preserve">Access </w:t>
      </w:r>
      <w:r w:rsidR="0180A1F7" w:rsidRPr="001F064F">
        <w:rPr>
          <w:rFonts w:ascii="Arial" w:eastAsia="Arial" w:hAnsi="Arial" w:cs="Arial"/>
          <w:color w:val="000000" w:themeColor="text1"/>
          <w:sz w:val="24"/>
          <w:szCs w:val="24"/>
        </w:rPr>
        <w:t>c</w:t>
      </w:r>
      <w:r w:rsidRPr="001F064F">
        <w:rPr>
          <w:rFonts w:ascii="Arial" w:eastAsia="Arial" w:hAnsi="Arial" w:cs="Arial"/>
          <w:color w:val="000000" w:themeColor="text1"/>
          <w:sz w:val="24"/>
          <w:szCs w:val="24"/>
        </w:rPr>
        <w:t>ustomers may bring one companion into either type of viewing space.</w:t>
      </w:r>
    </w:p>
    <w:p w14:paraId="39542916" w14:textId="62318DE2" w:rsidR="00892D14" w:rsidRPr="001F064F" w:rsidRDefault="56C534D7" w:rsidP="6EBBBC74">
      <w:pPr>
        <w:spacing w:before="240" w:after="240" w:line="240" w:lineRule="auto"/>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 xml:space="preserve">Chairs are not provided on raised platforms or in ground-level viewing areas. Access </w:t>
      </w:r>
      <w:r w:rsidR="36E0BD1E" w:rsidRPr="001F064F">
        <w:rPr>
          <w:rFonts w:ascii="Arial" w:eastAsia="Arial" w:hAnsi="Arial" w:cs="Arial"/>
          <w:color w:val="000000" w:themeColor="text1"/>
        </w:rPr>
        <w:t>c</w:t>
      </w:r>
      <w:r w:rsidRPr="001F064F">
        <w:rPr>
          <w:rFonts w:ascii="Arial" w:eastAsia="Arial" w:hAnsi="Arial" w:cs="Arial"/>
          <w:color w:val="000000" w:themeColor="text1"/>
        </w:rPr>
        <w:t>ustomers and their companions can bring their own chairs if needed.</w:t>
      </w:r>
    </w:p>
    <w:p w14:paraId="521F9359" w14:textId="0F030A23" w:rsidR="00892D14" w:rsidRPr="001F064F" w:rsidRDefault="56C534D7" w:rsidP="6EBBBC74">
      <w:pPr>
        <w:spacing w:before="240" w:after="240" w:line="240" w:lineRule="auto"/>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Customers using mobility scooters may be asked to leave them in a designated parking area at the bottom of the viewing platform ramp. This helps maximise the space available on the platform.</w:t>
      </w:r>
    </w:p>
    <w:p w14:paraId="33B70D73" w14:textId="0F15B153" w:rsidR="00892D14" w:rsidRPr="001F064F" w:rsidRDefault="56C534D7" w:rsidP="6EBBBC74">
      <w:pPr>
        <w:spacing w:before="240" w:after="240" w:line="240" w:lineRule="auto"/>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Wheelchair-accessible and standard toilets are available at all viewing areas.</w:t>
      </w:r>
    </w:p>
    <w:p w14:paraId="761E7168" w14:textId="3439F3CC" w:rsidR="00892D14" w:rsidRPr="001F064F" w:rsidRDefault="56C534D7" w:rsidP="6EBBBC74">
      <w:pPr>
        <w:spacing w:before="240" w:after="240" w:line="240" w:lineRule="auto"/>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Ground-level viewing areas provide some separation from the main crowd. However, they may still become busy and cannot be guaranteed to be quiet or crowd-free.</w:t>
      </w:r>
    </w:p>
    <w:p w14:paraId="69BB4558" w14:textId="71AF7612" w:rsidR="000D2631" w:rsidRPr="00F2533B" w:rsidRDefault="56C534D7" w:rsidP="000D2631">
      <w:pPr>
        <w:pStyle w:val="Heading3"/>
        <w:spacing w:before="0" w:after="0" w:line="240" w:lineRule="auto"/>
        <w:textAlignment w:val="baseline"/>
        <w:rPr>
          <w:rFonts w:ascii="Arial" w:eastAsia="Arial" w:hAnsi="Arial" w:cs="Arial"/>
          <w:b/>
          <w:bCs/>
          <w:color w:val="0432FF"/>
        </w:rPr>
      </w:pPr>
      <w:r w:rsidRPr="00F2533B">
        <w:rPr>
          <w:rFonts w:ascii="Arial" w:eastAsia="Arial" w:hAnsi="Arial" w:cs="Arial"/>
          <w:b/>
          <w:bCs/>
          <w:color w:val="0432FF"/>
        </w:rPr>
        <w:t>Viewing-space rules</w:t>
      </w:r>
    </w:p>
    <w:p w14:paraId="74C7E700" w14:textId="77777777" w:rsidR="000D2631" w:rsidRPr="000D2631" w:rsidRDefault="000D2631" w:rsidP="000D2631">
      <w:pPr>
        <w:pStyle w:val="Heading3"/>
        <w:spacing w:before="0" w:after="0" w:line="240" w:lineRule="auto"/>
        <w:textAlignment w:val="baseline"/>
        <w:rPr>
          <w:rFonts w:ascii="Arial" w:eastAsia="Arial" w:hAnsi="Arial" w:cs="Arial"/>
          <w:color w:val="000000" w:themeColor="text1"/>
          <w:sz w:val="10"/>
          <w:szCs w:val="10"/>
        </w:rPr>
      </w:pPr>
    </w:p>
    <w:p w14:paraId="7CE6445C" w14:textId="5C30530C" w:rsidR="000D2631" w:rsidRDefault="56C534D7" w:rsidP="000D2631">
      <w:pPr>
        <w:pStyle w:val="Heading3"/>
        <w:spacing w:before="0" w:after="0" w:line="240" w:lineRule="auto"/>
        <w:textAlignment w:val="baseline"/>
        <w:rPr>
          <w:rFonts w:ascii="Arial" w:eastAsia="Arial" w:hAnsi="Arial" w:cs="Arial"/>
          <w:color w:val="000000" w:themeColor="text1"/>
          <w:sz w:val="24"/>
          <w:szCs w:val="24"/>
        </w:rPr>
      </w:pPr>
      <w:r w:rsidRPr="001F064F">
        <w:rPr>
          <w:rFonts w:ascii="Arial" w:eastAsia="Arial" w:hAnsi="Arial" w:cs="Arial"/>
          <w:color w:val="000000" w:themeColor="text1"/>
          <w:sz w:val="24"/>
          <w:szCs w:val="24"/>
        </w:rPr>
        <w:t>The following rules apply to all raised platforms and ground-level viewing areas:</w:t>
      </w:r>
    </w:p>
    <w:p w14:paraId="0BB02291" w14:textId="77777777" w:rsidR="000D2631" w:rsidRDefault="000D2631" w:rsidP="000D2631">
      <w:pPr>
        <w:spacing w:after="0" w:line="240" w:lineRule="auto"/>
        <w:textAlignment w:val="baseline"/>
        <w:rPr>
          <w:sz w:val="10"/>
          <w:szCs w:val="10"/>
        </w:rPr>
      </w:pPr>
    </w:p>
    <w:p w14:paraId="0C522CD1" w14:textId="724BCA04" w:rsidR="00892D14" w:rsidRPr="000D2631" w:rsidRDefault="56C534D7" w:rsidP="000D2631">
      <w:pPr>
        <w:pStyle w:val="ListParagraph"/>
        <w:numPr>
          <w:ilvl w:val="0"/>
          <w:numId w:val="2"/>
        </w:numPr>
        <w:spacing w:after="0" w:line="240" w:lineRule="auto"/>
        <w:textAlignment w:val="baseline"/>
        <w:rPr>
          <w:rFonts w:ascii="Arial" w:eastAsia="Arial" w:hAnsi="Arial" w:cs="Arial"/>
          <w:color w:val="000000" w:themeColor="text1"/>
          <w:kern w:val="0"/>
          <w14:ligatures w14:val="none"/>
        </w:rPr>
      </w:pPr>
      <w:r w:rsidRPr="000D2631">
        <w:rPr>
          <w:rFonts w:ascii="Arial" w:eastAsia="Arial" w:hAnsi="Arial" w:cs="Arial"/>
          <w:color w:val="000000" w:themeColor="text1"/>
        </w:rPr>
        <w:t>Spaces are available on a first-come, first-served basis.</w:t>
      </w:r>
    </w:p>
    <w:p w14:paraId="7C1617EE" w14:textId="3EA6C226" w:rsidR="00892D14" w:rsidRPr="001F064F" w:rsidRDefault="56C534D7" w:rsidP="6EBBBC74">
      <w:pPr>
        <w:pStyle w:val="ListParagraph"/>
        <w:numPr>
          <w:ilvl w:val="0"/>
          <w:numId w:val="2"/>
        </w:numPr>
        <w:spacing w:after="0" w:line="240" w:lineRule="auto"/>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When a viewing area reaches capacity, Access Stewards may close it and operate a one-out, one-in system.</w:t>
      </w:r>
    </w:p>
    <w:p w14:paraId="5BE84947" w14:textId="2B599D55" w:rsidR="00892D14" w:rsidRPr="001F064F" w:rsidRDefault="56C534D7" w:rsidP="6EBBBC74">
      <w:pPr>
        <w:pStyle w:val="ListParagraph"/>
        <w:numPr>
          <w:ilvl w:val="0"/>
          <w:numId w:val="2"/>
        </w:numPr>
        <w:spacing w:after="0" w:line="240" w:lineRule="auto"/>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Access Stewards will check wristbands and help everyone use the spaces safely.</w:t>
      </w:r>
    </w:p>
    <w:p w14:paraId="23096D74" w14:textId="636D7039" w:rsidR="00892D14" w:rsidRPr="001F064F" w:rsidRDefault="56C534D7" w:rsidP="6EBBBC74">
      <w:pPr>
        <w:pStyle w:val="ListParagraph"/>
        <w:numPr>
          <w:ilvl w:val="0"/>
          <w:numId w:val="2"/>
        </w:numPr>
        <w:spacing w:after="0" w:line="240" w:lineRule="auto"/>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Smoking and vaping are not permitted.</w:t>
      </w:r>
    </w:p>
    <w:p w14:paraId="1E767A61" w14:textId="7075E7AA" w:rsidR="00892D14" w:rsidRPr="001F064F" w:rsidRDefault="56C534D7" w:rsidP="6EBBBC74">
      <w:pPr>
        <w:pStyle w:val="ListParagraph"/>
        <w:numPr>
          <w:ilvl w:val="0"/>
          <w:numId w:val="2"/>
        </w:numPr>
        <w:spacing w:after="0" w:line="240" w:lineRule="auto"/>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 xml:space="preserve">Please be considerate of others and follow the </w:t>
      </w:r>
      <w:proofErr w:type="gramStart"/>
      <w:r w:rsidRPr="001F064F">
        <w:rPr>
          <w:rFonts w:ascii="Arial" w:eastAsia="Arial" w:hAnsi="Arial" w:cs="Arial"/>
          <w:color w:val="000000" w:themeColor="text1"/>
        </w:rPr>
        <w:t>stewards</w:t>
      </w:r>
      <w:proofErr w:type="gramEnd"/>
      <w:r w:rsidRPr="001F064F">
        <w:rPr>
          <w:rFonts w:ascii="Arial" w:eastAsia="Arial" w:hAnsi="Arial" w:cs="Arial"/>
          <w:color w:val="000000" w:themeColor="text1"/>
        </w:rPr>
        <w:t xml:space="preserve"> instructions.</w:t>
      </w:r>
    </w:p>
    <w:p w14:paraId="732C9B4C" w14:textId="34BE33CE" w:rsidR="00892D14" w:rsidRPr="001F064F" w:rsidRDefault="56C534D7" w:rsidP="6EBBBC74">
      <w:pPr>
        <w:pStyle w:val="ListParagraph"/>
        <w:numPr>
          <w:ilvl w:val="0"/>
          <w:numId w:val="2"/>
        </w:numPr>
        <w:spacing w:after="0" w:line="240" w:lineRule="auto"/>
        <w:textAlignment w:val="baseline"/>
        <w:rPr>
          <w:rFonts w:ascii="Arial" w:eastAsia="Arial" w:hAnsi="Arial" w:cs="Arial"/>
          <w:color w:val="000000" w:themeColor="text1"/>
          <w:kern w:val="0"/>
          <w14:ligatures w14:val="none"/>
        </w:rPr>
      </w:pPr>
      <w:r w:rsidRPr="001F064F">
        <w:rPr>
          <w:rFonts w:ascii="Arial" w:eastAsia="Arial" w:hAnsi="Arial" w:cs="Arial"/>
          <w:color w:val="000000" w:themeColor="text1"/>
        </w:rPr>
        <w:t>Anyone who misuses a viewing space or behaves in an unacceptable way will be asked to leave and may have their viewing pass withdrawn.</w:t>
      </w:r>
    </w:p>
    <w:p w14:paraId="170E1981" w14:textId="6DDFED4B" w:rsidR="00892D14" w:rsidRPr="001F064F" w:rsidRDefault="00892D14" w:rsidP="6EBBBC74">
      <w:pPr>
        <w:spacing w:after="0" w:line="240" w:lineRule="auto"/>
        <w:textAlignment w:val="baseline"/>
        <w:rPr>
          <w:rFonts w:ascii="Arial" w:eastAsia="Times New Roman" w:hAnsi="Arial" w:cs="Arial"/>
          <w:b/>
          <w:bCs/>
          <w:color w:val="000000" w:themeColor="text1"/>
          <w:kern w:val="0"/>
          <w:lang w:eastAsia="en-GB"/>
          <w14:ligatures w14:val="none"/>
        </w:rPr>
      </w:pPr>
    </w:p>
    <w:p w14:paraId="09DF54F2" w14:textId="6ECCF2CB" w:rsidR="00892D14" w:rsidRPr="001F064F" w:rsidRDefault="00892D14" w:rsidP="6EBBBC74">
      <w:pPr>
        <w:spacing w:after="0" w:line="240" w:lineRule="auto"/>
        <w:textAlignment w:val="baseline"/>
        <w:rPr>
          <w:rFonts w:ascii="Arial" w:eastAsia="Times New Roman" w:hAnsi="Arial" w:cs="Arial"/>
          <w:b/>
          <w:bCs/>
          <w:color w:val="000000" w:themeColor="text1"/>
          <w:kern w:val="0"/>
          <w:lang w:eastAsia="en-GB"/>
          <w14:ligatures w14:val="none"/>
        </w:rPr>
      </w:pPr>
    </w:p>
    <w:p w14:paraId="33E9734F" w14:textId="77777777" w:rsidR="000D2631" w:rsidRPr="00F2533B" w:rsidRDefault="743D088B" w:rsidP="000D2631">
      <w:pPr>
        <w:spacing w:after="0" w:line="240" w:lineRule="auto"/>
        <w:textAlignment w:val="baseline"/>
        <w:rPr>
          <w:rFonts w:ascii="Arial" w:eastAsia="Times New Roman" w:hAnsi="Arial" w:cs="Arial"/>
          <w:color w:val="0432FF"/>
          <w:kern w:val="0"/>
          <w:sz w:val="28"/>
          <w:szCs w:val="28"/>
          <w:lang w:eastAsia="en-GB"/>
          <w14:ligatures w14:val="none"/>
        </w:rPr>
      </w:pPr>
      <w:r w:rsidRPr="00F2533B">
        <w:rPr>
          <w:rFonts w:ascii="Arial" w:eastAsia="Times New Roman" w:hAnsi="Arial" w:cs="Arial"/>
          <w:b/>
          <w:bCs/>
          <w:color w:val="0432FF"/>
          <w:sz w:val="28"/>
          <w:szCs w:val="28"/>
          <w:lang w:eastAsia="en-GB"/>
        </w:rPr>
        <w:t>Accessible Toilets</w:t>
      </w:r>
      <w:r w:rsidRPr="00F2533B">
        <w:rPr>
          <w:rFonts w:ascii="Arial" w:eastAsia="Times New Roman" w:hAnsi="Arial" w:cs="Arial"/>
          <w:color w:val="0432FF"/>
          <w:sz w:val="28"/>
          <w:szCs w:val="28"/>
          <w:lang w:eastAsia="en-GB"/>
        </w:rPr>
        <w:t> </w:t>
      </w:r>
    </w:p>
    <w:p w14:paraId="028EE74C" w14:textId="77777777" w:rsidR="000D2631" w:rsidRPr="000D2631" w:rsidRDefault="000D2631" w:rsidP="000D2631">
      <w:pPr>
        <w:spacing w:after="0" w:line="240" w:lineRule="auto"/>
        <w:textAlignment w:val="baseline"/>
        <w:rPr>
          <w:rFonts w:ascii="Arial" w:eastAsia="Times New Roman" w:hAnsi="Arial" w:cs="Arial"/>
          <w:color w:val="0070C0"/>
          <w:kern w:val="0"/>
          <w:sz w:val="10"/>
          <w:szCs w:val="10"/>
          <w:lang w:eastAsia="en-GB"/>
          <w14:ligatures w14:val="none"/>
        </w:rPr>
      </w:pPr>
    </w:p>
    <w:p w14:paraId="3798FEF6" w14:textId="1DF95DC4" w:rsidR="00892D14" w:rsidRPr="000D2631" w:rsidRDefault="4F841927" w:rsidP="000D2631">
      <w:pPr>
        <w:spacing w:after="0" w:line="240" w:lineRule="auto"/>
        <w:textAlignment w:val="baseline"/>
        <w:rPr>
          <w:rFonts w:ascii="Arial" w:eastAsia="Times New Roman" w:hAnsi="Arial" w:cs="Arial"/>
          <w:color w:val="0070C0"/>
          <w:kern w:val="0"/>
          <w:sz w:val="28"/>
          <w:szCs w:val="28"/>
          <w:lang w:eastAsia="en-GB"/>
          <w14:ligatures w14:val="none"/>
        </w:rPr>
      </w:pPr>
      <w:r w:rsidRPr="001F064F">
        <w:rPr>
          <w:rFonts w:ascii="Arial" w:eastAsia="Arial" w:hAnsi="Arial" w:cs="Arial"/>
          <w:color w:val="000000" w:themeColor="text1"/>
        </w:rPr>
        <w:t>Wheelchair-accessible and standard toilets are available throughout the Festival site. These toilets are kept locked and are reserved for registered Access Customers.</w:t>
      </w:r>
    </w:p>
    <w:p w14:paraId="4DF8818A" w14:textId="7B6BB4AB" w:rsidR="00892D14" w:rsidRPr="001F064F" w:rsidRDefault="4F841927" w:rsidP="6EBBBC74">
      <w:pPr>
        <w:spacing w:before="240" w:after="240" w:line="240" w:lineRule="auto"/>
        <w:textAlignment w:val="baseline"/>
        <w:rPr>
          <w:color w:val="000000" w:themeColor="text1"/>
        </w:rPr>
      </w:pPr>
      <w:r w:rsidRPr="001F064F">
        <w:rPr>
          <w:rFonts w:ascii="Arial" w:eastAsia="Arial" w:hAnsi="Arial" w:cs="Arial"/>
          <w:color w:val="000000" w:themeColor="text1"/>
        </w:rPr>
        <w:t>Customers who need urgent access to toilet facilities because of a condition such as Crohn’s disease or another form of inflammatory bowel disease (IBD) can request access through the Festival’s Access Application Form.</w:t>
      </w:r>
    </w:p>
    <w:p w14:paraId="2AEF42EE" w14:textId="29B049AF" w:rsidR="00892D14" w:rsidRPr="001F064F" w:rsidRDefault="4F841927" w:rsidP="6EBBBC74">
      <w:pPr>
        <w:spacing w:before="240" w:after="240" w:line="240" w:lineRule="auto"/>
        <w:textAlignment w:val="baseline"/>
        <w:rPr>
          <w:color w:val="000000" w:themeColor="text1"/>
        </w:rPr>
      </w:pPr>
      <w:r w:rsidRPr="001F064F">
        <w:rPr>
          <w:rFonts w:ascii="Arial" w:eastAsia="Arial" w:hAnsi="Arial" w:cs="Arial"/>
          <w:color w:val="000000" w:themeColor="text1"/>
        </w:rPr>
        <w:t>Please note that these are non-flushing toilets and may not always be located near handwashing facilities. Hand sanitiser will be provided inside each toilet.</w:t>
      </w:r>
      <w:r w:rsidRPr="001F064F">
        <w:rPr>
          <w:rFonts w:ascii="Arial" w:eastAsia="Times New Roman" w:hAnsi="Arial" w:cs="Arial"/>
          <w:color w:val="000000" w:themeColor="text1"/>
          <w:lang w:eastAsia="en-GB"/>
        </w:rPr>
        <w:t xml:space="preserve"> </w:t>
      </w:r>
    </w:p>
    <w:p w14:paraId="5676EFCC" w14:textId="5A914E01"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2BDA56ED" w14:textId="77777777" w:rsidR="00892D14" w:rsidRPr="00F2533B" w:rsidRDefault="743D088B" w:rsidP="6EBBBC74">
      <w:pPr>
        <w:spacing w:after="0" w:line="240" w:lineRule="auto"/>
        <w:textAlignment w:val="baseline"/>
        <w:rPr>
          <w:rFonts w:ascii="Segoe UI" w:eastAsia="Times New Roman" w:hAnsi="Segoe UI" w:cs="Segoe UI"/>
          <w:color w:val="0432FF"/>
          <w:kern w:val="0"/>
          <w:sz w:val="28"/>
          <w:szCs w:val="28"/>
          <w:lang w:eastAsia="en-GB"/>
          <w14:ligatures w14:val="none"/>
        </w:rPr>
      </w:pPr>
      <w:r w:rsidRPr="00F2533B">
        <w:rPr>
          <w:rFonts w:ascii="Arial" w:eastAsia="Times New Roman" w:hAnsi="Arial" w:cs="Arial"/>
          <w:b/>
          <w:bCs/>
          <w:color w:val="0432FF"/>
          <w:kern w:val="0"/>
          <w:sz w:val="28"/>
          <w:szCs w:val="28"/>
          <w:lang w:eastAsia="en-GB"/>
          <w14:ligatures w14:val="none"/>
        </w:rPr>
        <w:t>Changing Places Toilet</w:t>
      </w:r>
      <w:r w:rsidRPr="00F2533B">
        <w:rPr>
          <w:rFonts w:ascii="Arial" w:eastAsia="Times New Roman" w:hAnsi="Arial" w:cs="Arial"/>
          <w:color w:val="0432FF"/>
          <w:kern w:val="0"/>
          <w:sz w:val="28"/>
          <w:szCs w:val="28"/>
          <w:lang w:eastAsia="en-GB"/>
          <w14:ligatures w14:val="none"/>
        </w:rPr>
        <w:t> </w:t>
      </w:r>
    </w:p>
    <w:p w14:paraId="6A168D74" w14:textId="77777777" w:rsidR="000D2631" w:rsidRPr="000D2631" w:rsidRDefault="000D2631" w:rsidP="6EBBBC74">
      <w:pPr>
        <w:spacing w:after="0" w:line="240" w:lineRule="auto"/>
        <w:textAlignment w:val="baseline"/>
        <w:rPr>
          <w:rFonts w:ascii="Arial" w:eastAsia="Times New Roman" w:hAnsi="Arial" w:cs="Arial"/>
          <w:color w:val="000000" w:themeColor="text1"/>
          <w:kern w:val="0"/>
          <w:sz w:val="10"/>
          <w:szCs w:val="10"/>
          <w:lang w:eastAsia="en-GB"/>
          <w14:ligatures w14:val="none"/>
        </w:rPr>
      </w:pPr>
    </w:p>
    <w:p w14:paraId="2A740584" w14:textId="0CD88943" w:rsidR="00892D14" w:rsidRPr="000D2631" w:rsidRDefault="2CE45D17" w:rsidP="6EBBBC74">
      <w:pPr>
        <w:spacing w:after="0" w:line="240" w:lineRule="auto"/>
        <w:textAlignment w:val="baseline"/>
        <w:rPr>
          <w:rFonts w:ascii="Arial" w:eastAsia="Times New Roman" w:hAnsi="Arial" w:cs="Arial"/>
          <w:color w:val="000000" w:themeColor="text1"/>
          <w:lang w:eastAsia="en-GB"/>
        </w:rPr>
      </w:pPr>
      <w:r w:rsidRPr="001F064F">
        <w:rPr>
          <w:rFonts w:ascii="Arial" w:eastAsia="Arial" w:hAnsi="Arial" w:cs="Arial"/>
          <w:color w:val="000000" w:themeColor="text1"/>
        </w:rPr>
        <w:t>There are two Changing Places toilets at the Festival: one in the Spring Ground Accessible Campsite and another in the Theatre &amp; Circus area.</w:t>
      </w:r>
    </w:p>
    <w:p w14:paraId="19221C62" w14:textId="23B86DFD" w:rsidR="00892D14" w:rsidRDefault="2CE45D17" w:rsidP="6EBBBC74">
      <w:pPr>
        <w:spacing w:before="240" w:after="240" w:line="240" w:lineRule="auto"/>
        <w:textAlignment w:val="baseline"/>
        <w:rPr>
          <w:rFonts w:ascii="Arial" w:eastAsia="Times New Roman" w:hAnsi="Arial" w:cs="Arial"/>
          <w:color w:val="000000" w:themeColor="text1"/>
          <w:lang w:eastAsia="en-GB"/>
        </w:rPr>
      </w:pPr>
      <w:r w:rsidRPr="001F064F">
        <w:rPr>
          <w:rFonts w:ascii="Arial" w:eastAsia="Arial" w:hAnsi="Arial" w:cs="Arial"/>
          <w:color w:val="000000" w:themeColor="text1"/>
        </w:rPr>
        <w:t>Both facilities include an electric height-adjustable changing bed and an overhead hoist. Hoist slings are not provided, so customers who require the hoist must bring their own compatible sling.</w:t>
      </w:r>
      <w:r w:rsidRPr="001F064F">
        <w:rPr>
          <w:rFonts w:ascii="Arial" w:eastAsia="Times New Roman" w:hAnsi="Arial" w:cs="Arial"/>
          <w:color w:val="000000" w:themeColor="text1"/>
          <w:lang w:eastAsia="en-GB"/>
        </w:rPr>
        <w:t xml:space="preserve"> </w:t>
      </w:r>
    </w:p>
    <w:p w14:paraId="3B104854" w14:textId="39A3FAA3" w:rsidR="00892D14" w:rsidRDefault="00892D14" w:rsidP="6EBBBC74">
      <w:pPr>
        <w:spacing w:after="0" w:line="240" w:lineRule="auto"/>
        <w:textAlignment w:val="baseline"/>
        <w:rPr>
          <w:rFonts w:ascii="Arial" w:eastAsia="Times New Roman" w:hAnsi="Arial" w:cs="Arial"/>
          <w:color w:val="000000" w:themeColor="text1"/>
          <w:lang w:eastAsia="en-GB"/>
        </w:rPr>
      </w:pPr>
    </w:p>
    <w:p w14:paraId="5441C49D" w14:textId="77777777" w:rsidR="00C85D29" w:rsidRDefault="00C85D29" w:rsidP="6EBBBC74">
      <w:pPr>
        <w:spacing w:after="0" w:line="240" w:lineRule="auto"/>
        <w:textAlignment w:val="baseline"/>
        <w:rPr>
          <w:rFonts w:ascii="Arial" w:eastAsia="Times New Roman" w:hAnsi="Arial" w:cs="Arial"/>
          <w:color w:val="000000" w:themeColor="text1"/>
          <w:lang w:eastAsia="en-GB"/>
        </w:rPr>
      </w:pPr>
    </w:p>
    <w:p w14:paraId="52745F16" w14:textId="77777777" w:rsidR="00C85D29" w:rsidRDefault="00C85D29" w:rsidP="6EBBBC74">
      <w:pPr>
        <w:spacing w:after="0" w:line="240" w:lineRule="auto"/>
        <w:textAlignment w:val="baseline"/>
        <w:rPr>
          <w:rFonts w:ascii="Arial" w:eastAsia="Times New Roman" w:hAnsi="Arial" w:cs="Arial"/>
          <w:color w:val="000000" w:themeColor="text1"/>
          <w:lang w:eastAsia="en-GB"/>
        </w:rPr>
      </w:pPr>
    </w:p>
    <w:p w14:paraId="5CDED280" w14:textId="77777777" w:rsidR="00C85D29" w:rsidRDefault="00C85D29" w:rsidP="6EBBBC74">
      <w:pPr>
        <w:spacing w:after="0" w:line="240" w:lineRule="auto"/>
        <w:textAlignment w:val="baseline"/>
        <w:rPr>
          <w:rFonts w:ascii="Arial" w:eastAsia="Times New Roman" w:hAnsi="Arial" w:cs="Arial"/>
          <w:color w:val="000000" w:themeColor="text1"/>
          <w:lang w:eastAsia="en-GB"/>
        </w:rPr>
      </w:pPr>
    </w:p>
    <w:p w14:paraId="51D55AAC" w14:textId="77777777" w:rsidR="00C85D29" w:rsidRPr="001F064F" w:rsidRDefault="00C85D29" w:rsidP="6EBBBC74">
      <w:pPr>
        <w:spacing w:after="0" w:line="240" w:lineRule="auto"/>
        <w:textAlignment w:val="baseline"/>
        <w:rPr>
          <w:rFonts w:ascii="Segoe UI" w:eastAsia="Times New Roman" w:hAnsi="Segoe UI" w:cs="Segoe UI"/>
          <w:color w:val="000000" w:themeColor="text1"/>
          <w:kern w:val="0"/>
          <w:lang w:eastAsia="en-GB"/>
          <w14:ligatures w14:val="none"/>
        </w:rPr>
      </w:pPr>
    </w:p>
    <w:p w14:paraId="7AB39E1F" w14:textId="34F3CF01" w:rsidR="00892D14" w:rsidRPr="00B401E4" w:rsidRDefault="743D088B" w:rsidP="00B401E4">
      <w:pPr>
        <w:pStyle w:val="Style1"/>
        <w:numPr>
          <w:ilvl w:val="0"/>
          <w:numId w:val="40"/>
        </w:numPr>
      </w:pPr>
      <w:r w:rsidRPr="00B401E4">
        <w:lastRenderedPageBreak/>
        <w:t>D</w:t>
      </w:r>
      <w:r w:rsidR="00CB0806" w:rsidRPr="00B401E4">
        <w:t>/d</w:t>
      </w:r>
      <w:r w:rsidRPr="00B401E4">
        <w:t>eaf Customers </w:t>
      </w:r>
    </w:p>
    <w:p w14:paraId="1D9CEC02" w14:textId="056EB5C1" w:rsidR="6EBBBC74" w:rsidRPr="00F2533B" w:rsidRDefault="6EBBBC74" w:rsidP="6EBBBC74">
      <w:pPr>
        <w:pStyle w:val="ListParagraph"/>
        <w:spacing w:after="0" w:line="240" w:lineRule="auto"/>
        <w:ind w:left="360"/>
        <w:rPr>
          <w:rFonts w:ascii="Arial" w:eastAsia="Times New Roman" w:hAnsi="Arial" w:cs="Arial"/>
          <w:color w:val="0432FF"/>
          <w:sz w:val="28"/>
          <w:szCs w:val="28"/>
          <w:lang w:eastAsia="en-GB"/>
        </w:rPr>
      </w:pPr>
    </w:p>
    <w:p w14:paraId="7656AF3E" w14:textId="12992EB9" w:rsidR="4D0E3CA6" w:rsidRPr="00F2533B" w:rsidRDefault="4D0E3CA6" w:rsidP="6EBBBC74">
      <w:pPr>
        <w:spacing w:after="0" w:line="240" w:lineRule="auto"/>
        <w:rPr>
          <w:rFonts w:ascii="Arial" w:eastAsia="Arial" w:hAnsi="Arial" w:cs="Arial"/>
          <w:color w:val="0432FF"/>
          <w:sz w:val="28"/>
          <w:szCs w:val="28"/>
        </w:rPr>
      </w:pPr>
      <w:r w:rsidRPr="00F2533B">
        <w:rPr>
          <w:rStyle w:val="Strong"/>
          <w:rFonts w:ascii="Arial" w:eastAsia="Arial" w:hAnsi="Arial" w:cs="Arial"/>
          <w:color w:val="0432FF"/>
          <w:sz w:val="28"/>
          <w:szCs w:val="28"/>
        </w:rPr>
        <w:t>BSL Provision</w:t>
      </w:r>
      <w:r w:rsidR="5F17F259" w:rsidRPr="00F2533B">
        <w:rPr>
          <w:rStyle w:val="Strong"/>
          <w:rFonts w:ascii="Arial" w:eastAsia="Arial" w:hAnsi="Arial" w:cs="Arial"/>
          <w:color w:val="0432FF"/>
          <w:sz w:val="28"/>
          <w:szCs w:val="28"/>
        </w:rPr>
        <w:t xml:space="preserve"> </w:t>
      </w:r>
    </w:p>
    <w:p w14:paraId="3E6986FD" w14:textId="284D724B" w:rsidR="6EBBBC74" w:rsidRPr="000D2631" w:rsidRDefault="6EBBBC74" w:rsidP="6EBBBC74">
      <w:pPr>
        <w:spacing w:after="0" w:line="240" w:lineRule="auto"/>
        <w:rPr>
          <w:rFonts w:ascii="Arial" w:eastAsia="Arial" w:hAnsi="Arial" w:cs="Arial"/>
          <w:color w:val="000000" w:themeColor="text1"/>
          <w:sz w:val="10"/>
          <w:szCs w:val="10"/>
        </w:rPr>
      </w:pPr>
    </w:p>
    <w:p w14:paraId="76A18D1D" w14:textId="45D2DEFE" w:rsidR="5F17F259" w:rsidRPr="001F064F" w:rsidRDefault="5F17F259" w:rsidP="0024430B">
      <w:pPr>
        <w:spacing w:after="0" w:line="240" w:lineRule="auto"/>
        <w:rPr>
          <w:rFonts w:ascii="Arial" w:eastAsia="Arial" w:hAnsi="Arial" w:cs="Arial"/>
          <w:color w:val="000000" w:themeColor="text1"/>
        </w:rPr>
      </w:pPr>
      <w:r w:rsidRPr="001F064F">
        <w:rPr>
          <w:rFonts w:ascii="Arial" w:eastAsia="Arial" w:hAnsi="Arial" w:cs="Arial"/>
          <w:color w:val="000000" w:themeColor="text1"/>
        </w:rPr>
        <w:t>A team of BSL interpreters will provide a free service for D/deaf Festival</w:t>
      </w:r>
      <w:r w:rsidR="4810DEA5" w:rsidRPr="001F064F">
        <w:rPr>
          <w:rFonts w:ascii="Arial" w:eastAsia="Arial" w:hAnsi="Arial" w:cs="Arial"/>
          <w:color w:val="000000" w:themeColor="text1"/>
        </w:rPr>
        <w:t>-g</w:t>
      </w:r>
      <w:r w:rsidRPr="001F064F">
        <w:rPr>
          <w:rFonts w:ascii="Arial" w:eastAsia="Arial" w:hAnsi="Arial" w:cs="Arial"/>
          <w:color w:val="000000" w:themeColor="text1"/>
        </w:rPr>
        <w:t>oers. The service can be booked in advance or during the Festival. BSL interpreters will also be available at selected spoken-word stages throughout the event.</w:t>
      </w:r>
    </w:p>
    <w:p w14:paraId="426D19C3" w14:textId="1862AE34" w:rsidR="5F17F259" w:rsidRPr="001F064F" w:rsidRDefault="5F17F259" w:rsidP="0024430B">
      <w:pPr>
        <w:spacing w:before="240" w:after="240" w:line="240" w:lineRule="auto"/>
        <w:rPr>
          <w:rFonts w:ascii="Arial" w:eastAsia="Arial" w:hAnsi="Arial" w:cs="Arial"/>
          <w:color w:val="000000" w:themeColor="text1"/>
        </w:rPr>
      </w:pPr>
      <w:r w:rsidRPr="001F064F">
        <w:rPr>
          <w:rFonts w:ascii="Arial" w:eastAsia="Arial" w:hAnsi="Arial" w:cs="Arial"/>
          <w:color w:val="000000" w:themeColor="text1"/>
        </w:rPr>
        <w:t>Anyone wishing to use this service should complete the Festival’s Access Application Form. This will ensure they receive all relevant information, including details of how to book, before the Festival.</w:t>
      </w:r>
    </w:p>
    <w:p w14:paraId="006A2212" w14:textId="45995B91" w:rsidR="6EBBBC74" w:rsidRPr="001F064F" w:rsidRDefault="6EBBBC74" w:rsidP="6EBBBC74">
      <w:pPr>
        <w:spacing w:after="0" w:line="240" w:lineRule="auto"/>
        <w:rPr>
          <w:rFonts w:ascii="Arial" w:eastAsia="Arial" w:hAnsi="Arial" w:cs="Arial"/>
          <w:color w:val="000000" w:themeColor="text1"/>
        </w:rPr>
      </w:pPr>
    </w:p>
    <w:p w14:paraId="78909B14" w14:textId="36255002" w:rsidR="4D0E3CA6" w:rsidRPr="00F2533B" w:rsidRDefault="4D0E3CA6" w:rsidP="6EBBBC74">
      <w:pPr>
        <w:spacing w:after="0" w:line="240" w:lineRule="auto"/>
        <w:rPr>
          <w:rFonts w:ascii="Arial" w:eastAsia="Arial" w:hAnsi="Arial" w:cs="Arial"/>
          <w:color w:val="0432FF"/>
          <w:sz w:val="28"/>
          <w:szCs w:val="28"/>
        </w:rPr>
      </w:pPr>
      <w:r w:rsidRPr="00F2533B">
        <w:rPr>
          <w:rStyle w:val="Strong"/>
          <w:rFonts w:ascii="Arial" w:eastAsia="Arial" w:hAnsi="Arial" w:cs="Arial"/>
          <w:color w:val="0432FF"/>
          <w:sz w:val="28"/>
          <w:szCs w:val="28"/>
        </w:rPr>
        <w:t>Induction</w:t>
      </w:r>
      <w:r w:rsidR="19CB50BD" w:rsidRPr="00F2533B">
        <w:rPr>
          <w:rStyle w:val="Strong"/>
          <w:rFonts w:ascii="Arial" w:eastAsia="Arial" w:hAnsi="Arial" w:cs="Arial"/>
          <w:color w:val="0432FF"/>
          <w:sz w:val="28"/>
          <w:szCs w:val="28"/>
        </w:rPr>
        <w:t xml:space="preserve"> </w:t>
      </w:r>
      <w:r w:rsidRPr="00F2533B">
        <w:rPr>
          <w:rStyle w:val="Strong"/>
          <w:rFonts w:ascii="Arial" w:eastAsia="Arial" w:hAnsi="Arial" w:cs="Arial"/>
          <w:color w:val="0432FF"/>
          <w:sz w:val="28"/>
          <w:szCs w:val="28"/>
        </w:rPr>
        <w:t>/ Hearing Loops</w:t>
      </w:r>
    </w:p>
    <w:p w14:paraId="405F872D" w14:textId="3C6B2664" w:rsidR="6EBBBC74" w:rsidRPr="000D2631" w:rsidRDefault="6EBBBC74" w:rsidP="6EBBBC74">
      <w:pPr>
        <w:spacing w:after="0" w:line="240" w:lineRule="auto"/>
        <w:rPr>
          <w:rFonts w:ascii="Arial" w:eastAsia="Arial" w:hAnsi="Arial" w:cs="Arial"/>
          <w:color w:val="000000" w:themeColor="text1"/>
          <w:sz w:val="10"/>
          <w:szCs w:val="10"/>
        </w:rPr>
      </w:pPr>
    </w:p>
    <w:p w14:paraId="67053D5D" w14:textId="38DBCC2C" w:rsidR="4D0E3CA6" w:rsidRPr="001F064F" w:rsidRDefault="4D0E3CA6" w:rsidP="6EBBBC74">
      <w:pPr>
        <w:pStyle w:val="NormalWeb"/>
        <w:spacing w:before="0" w:beforeAutospacing="0" w:after="0" w:afterAutospacing="0"/>
        <w:rPr>
          <w:rFonts w:ascii="Arial" w:eastAsia="Arial" w:hAnsi="Arial" w:cs="Arial"/>
          <w:color w:val="000000" w:themeColor="text1"/>
        </w:rPr>
      </w:pPr>
      <w:r w:rsidRPr="001F064F">
        <w:rPr>
          <w:rFonts w:ascii="Arial" w:eastAsia="Arial" w:hAnsi="Arial" w:cs="Arial"/>
          <w:color w:val="000000" w:themeColor="text1"/>
        </w:rPr>
        <w:t>There will be induction loops installed at the Cabaret Tent, Astrolabe, Big Top Circus Tent, Cinema Tent and Leftfield Tent. There will also be a mobile loop system located in the Accessi</w:t>
      </w:r>
      <w:r w:rsidR="00B1272D">
        <w:rPr>
          <w:rFonts w:ascii="Arial" w:eastAsia="Arial" w:hAnsi="Arial" w:cs="Arial"/>
          <w:color w:val="000000" w:themeColor="text1"/>
        </w:rPr>
        <w:t>bility</w:t>
      </w:r>
      <w:r w:rsidRPr="001F064F">
        <w:rPr>
          <w:rFonts w:ascii="Arial" w:eastAsia="Arial" w:hAnsi="Arial" w:cs="Arial"/>
          <w:color w:val="000000" w:themeColor="text1"/>
        </w:rPr>
        <w:t xml:space="preserve"> Campsite HQ</w:t>
      </w:r>
      <w:r w:rsidR="760DE1AD" w:rsidRPr="001F064F">
        <w:rPr>
          <w:rFonts w:ascii="Arial" w:eastAsia="Arial" w:hAnsi="Arial" w:cs="Arial"/>
          <w:color w:val="000000" w:themeColor="text1"/>
        </w:rPr>
        <w:t>,</w:t>
      </w:r>
      <w:r w:rsidRPr="001F064F">
        <w:rPr>
          <w:rFonts w:ascii="Arial" w:eastAsia="Arial" w:hAnsi="Arial" w:cs="Arial"/>
          <w:color w:val="000000" w:themeColor="text1"/>
        </w:rPr>
        <w:t xml:space="preserve"> the Information Tent located at the Meeting Point</w:t>
      </w:r>
      <w:r w:rsidR="245D47D9" w:rsidRPr="001F064F">
        <w:rPr>
          <w:rFonts w:ascii="Arial" w:eastAsia="Arial" w:hAnsi="Arial" w:cs="Arial"/>
          <w:color w:val="000000" w:themeColor="text1"/>
        </w:rPr>
        <w:t xml:space="preserve"> and the Access Arrivals Tent at Yellow Gate.</w:t>
      </w:r>
    </w:p>
    <w:p w14:paraId="604A6E1E" w14:textId="73A46512" w:rsidR="6EBBBC74" w:rsidRPr="001F064F" w:rsidRDefault="6EBBBC74" w:rsidP="6EBBBC74">
      <w:pPr>
        <w:pStyle w:val="ListParagraph"/>
        <w:spacing w:after="0" w:line="240" w:lineRule="auto"/>
        <w:ind w:left="360"/>
        <w:rPr>
          <w:rFonts w:ascii="Arial" w:eastAsia="Times New Roman" w:hAnsi="Arial" w:cs="Arial"/>
          <w:color w:val="000000" w:themeColor="text1"/>
          <w:lang w:eastAsia="en-GB"/>
        </w:rPr>
      </w:pPr>
    </w:p>
    <w:p w14:paraId="0A21C3B6"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4C5DDE87" w14:textId="69D2A313" w:rsidR="00892D14" w:rsidRPr="00C85D29" w:rsidRDefault="00892D14"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0395EB83" w14:textId="6470A54A" w:rsidR="000D2631" w:rsidRPr="00B401E4" w:rsidRDefault="743D088B" w:rsidP="00B401E4">
      <w:pPr>
        <w:pStyle w:val="Style1"/>
        <w:numPr>
          <w:ilvl w:val="0"/>
          <w:numId w:val="40"/>
        </w:numPr>
      </w:pPr>
      <w:r w:rsidRPr="00B401E4">
        <w:t>Blind and Visually Impaired Customers</w:t>
      </w:r>
    </w:p>
    <w:p w14:paraId="199D5A98" w14:textId="77777777" w:rsidR="000D2631" w:rsidRPr="00F2533B" w:rsidRDefault="000D2631" w:rsidP="000D2631">
      <w:pPr>
        <w:spacing w:after="0" w:line="240" w:lineRule="auto"/>
        <w:textAlignment w:val="baseline"/>
        <w:rPr>
          <w:rFonts w:ascii="Arial" w:eastAsia="Arial" w:hAnsi="Arial" w:cs="Arial"/>
          <w:b/>
          <w:bCs/>
          <w:color w:val="0432FF"/>
          <w:sz w:val="28"/>
          <w:szCs w:val="28"/>
        </w:rPr>
      </w:pPr>
    </w:p>
    <w:p w14:paraId="7FD17106" w14:textId="77777777" w:rsidR="0024430B" w:rsidRPr="00F2533B" w:rsidRDefault="554647B4" w:rsidP="0024430B">
      <w:pPr>
        <w:spacing w:after="0" w:line="240" w:lineRule="auto"/>
        <w:textAlignment w:val="baseline"/>
        <w:rPr>
          <w:rFonts w:ascii="Arial" w:eastAsia="Arial" w:hAnsi="Arial" w:cs="Arial"/>
          <w:b/>
          <w:bCs/>
          <w:color w:val="0432FF"/>
          <w:sz w:val="28"/>
          <w:szCs w:val="28"/>
        </w:rPr>
      </w:pPr>
      <w:r w:rsidRPr="00F2533B">
        <w:rPr>
          <w:rFonts w:ascii="Arial" w:eastAsia="Arial" w:hAnsi="Arial" w:cs="Arial"/>
          <w:b/>
          <w:bCs/>
          <w:color w:val="0432FF"/>
          <w:sz w:val="28"/>
          <w:szCs w:val="28"/>
        </w:rPr>
        <w:t>Sighted Guides</w:t>
      </w:r>
    </w:p>
    <w:p w14:paraId="056B6B97" w14:textId="77777777" w:rsidR="0024430B" w:rsidRPr="0024430B" w:rsidRDefault="0024430B" w:rsidP="0024430B">
      <w:pPr>
        <w:spacing w:after="0" w:line="240" w:lineRule="auto"/>
        <w:textAlignment w:val="baseline"/>
        <w:rPr>
          <w:rFonts w:ascii="Arial" w:eastAsia="Arial" w:hAnsi="Arial" w:cs="Arial"/>
          <w:b/>
          <w:bCs/>
          <w:color w:val="0070C0"/>
          <w:sz w:val="10"/>
          <w:szCs w:val="10"/>
        </w:rPr>
      </w:pPr>
    </w:p>
    <w:p w14:paraId="62BB13E3" w14:textId="09A12093" w:rsidR="00892D14" w:rsidRPr="0024430B" w:rsidRDefault="554647B4" w:rsidP="0024430B">
      <w:pPr>
        <w:spacing w:after="0" w:line="240" w:lineRule="auto"/>
        <w:textAlignment w:val="baseline"/>
        <w:rPr>
          <w:rFonts w:ascii="Arial" w:eastAsia="Arial" w:hAnsi="Arial" w:cs="Arial"/>
          <w:b/>
          <w:bCs/>
          <w:color w:val="0070C0"/>
          <w:sz w:val="28"/>
          <w:szCs w:val="28"/>
        </w:rPr>
      </w:pPr>
      <w:r w:rsidRPr="001F064F">
        <w:rPr>
          <w:rFonts w:ascii="Arial" w:eastAsia="Arial" w:hAnsi="Arial" w:cs="Arial"/>
          <w:color w:val="000000" w:themeColor="text1"/>
        </w:rPr>
        <w:t>A team of sighted guides will be available to support blind and visually impaired Festival</w:t>
      </w:r>
      <w:r w:rsidR="7EDD37EA" w:rsidRPr="001F064F">
        <w:rPr>
          <w:rFonts w:ascii="Arial" w:eastAsia="Arial" w:hAnsi="Arial" w:cs="Arial"/>
          <w:color w:val="000000" w:themeColor="text1"/>
        </w:rPr>
        <w:t>-</w:t>
      </w:r>
      <w:r w:rsidRPr="001F064F">
        <w:rPr>
          <w:rFonts w:ascii="Arial" w:eastAsia="Arial" w:hAnsi="Arial" w:cs="Arial"/>
          <w:color w:val="000000" w:themeColor="text1"/>
        </w:rPr>
        <w:t>goers during the Festival.</w:t>
      </w:r>
    </w:p>
    <w:p w14:paraId="789784AD" w14:textId="6E85CD4A" w:rsidR="00892D14" w:rsidRPr="001F064F" w:rsidRDefault="554647B4" w:rsidP="6EBBBC74">
      <w:pPr>
        <w:spacing w:before="240" w:after="240" w:line="240" w:lineRule="auto"/>
        <w:textAlignment w:val="baseline"/>
        <w:rPr>
          <w:rFonts w:ascii="Arial" w:eastAsia="Arial" w:hAnsi="Arial" w:cs="Arial"/>
          <w:color w:val="000000" w:themeColor="text1"/>
        </w:rPr>
      </w:pPr>
      <w:r w:rsidRPr="001F064F">
        <w:rPr>
          <w:rFonts w:ascii="Arial" w:eastAsia="Arial" w:hAnsi="Arial" w:cs="Arial"/>
          <w:color w:val="000000" w:themeColor="text1"/>
        </w:rPr>
        <w:t>Sighted guides can be booked for support within a particular area of the site or when travelling to a specific stage or destination. They can assist with navigation and provide visual descriptions of the surroundings, facilities and performances.</w:t>
      </w:r>
    </w:p>
    <w:p w14:paraId="7250F0F2" w14:textId="7FC6722A" w:rsidR="00892D14" w:rsidRPr="001F064F" w:rsidRDefault="554647B4" w:rsidP="6EBBBC74">
      <w:pPr>
        <w:spacing w:before="240" w:after="240" w:line="240" w:lineRule="auto"/>
        <w:textAlignment w:val="baseline"/>
        <w:rPr>
          <w:rFonts w:ascii="Arial" w:eastAsia="Arial" w:hAnsi="Arial" w:cs="Arial"/>
          <w:color w:val="000000" w:themeColor="text1"/>
        </w:rPr>
      </w:pPr>
      <w:r w:rsidRPr="001F064F">
        <w:rPr>
          <w:rFonts w:ascii="Arial" w:eastAsia="Arial" w:hAnsi="Arial" w:cs="Arial"/>
          <w:color w:val="000000" w:themeColor="text1"/>
        </w:rPr>
        <w:t>Further information about availability and how to book a sighted guide will be provided closer to the Festival.</w:t>
      </w:r>
    </w:p>
    <w:p w14:paraId="5B8D393B" w14:textId="77777777" w:rsidR="0024430B" w:rsidRDefault="0024430B" w:rsidP="6EBBBC74">
      <w:pPr>
        <w:spacing w:before="240" w:after="240" w:line="240" w:lineRule="auto"/>
        <w:rPr>
          <w:rFonts w:ascii="Arial" w:eastAsia="Times New Roman" w:hAnsi="Arial" w:cs="Arial"/>
          <w:color w:val="000000" w:themeColor="text1"/>
          <w:kern w:val="0"/>
          <w:lang w:eastAsia="en-GB"/>
          <w14:ligatures w14:val="none"/>
        </w:rPr>
      </w:pPr>
    </w:p>
    <w:p w14:paraId="60120AA8" w14:textId="77777777" w:rsidR="0024430B" w:rsidRPr="00F2533B" w:rsidRDefault="40C848EC" w:rsidP="0024430B">
      <w:pPr>
        <w:spacing w:after="0" w:line="240" w:lineRule="auto"/>
        <w:rPr>
          <w:rFonts w:ascii="Arial" w:eastAsia="Arial" w:hAnsi="Arial" w:cs="Arial"/>
          <w:b/>
          <w:bCs/>
          <w:color w:val="0432FF"/>
          <w:sz w:val="28"/>
          <w:szCs w:val="28"/>
        </w:rPr>
      </w:pPr>
      <w:r w:rsidRPr="00F2533B">
        <w:rPr>
          <w:rFonts w:ascii="Arial" w:eastAsia="Arial" w:hAnsi="Arial" w:cs="Arial"/>
          <w:b/>
          <w:bCs/>
          <w:color w:val="0432FF"/>
          <w:sz w:val="28"/>
          <w:szCs w:val="28"/>
        </w:rPr>
        <w:t>Wearable Assistive Technology Headsets</w:t>
      </w:r>
    </w:p>
    <w:p w14:paraId="5F8CF612" w14:textId="77777777" w:rsidR="0024430B" w:rsidRPr="0024430B" w:rsidRDefault="0024430B" w:rsidP="0024430B">
      <w:pPr>
        <w:spacing w:after="0" w:line="240" w:lineRule="auto"/>
        <w:rPr>
          <w:rFonts w:ascii="Arial" w:eastAsia="Arial" w:hAnsi="Arial" w:cs="Arial"/>
          <w:b/>
          <w:bCs/>
          <w:color w:val="0070C0"/>
          <w:sz w:val="10"/>
          <w:szCs w:val="10"/>
        </w:rPr>
      </w:pPr>
    </w:p>
    <w:p w14:paraId="1D758ACC" w14:textId="2CA8BAC6" w:rsidR="00EE7832" w:rsidRPr="0024430B" w:rsidRDefault="53D739A8" w:rsidP="0024430B">
      <w:pPr>
        <w:spacing w:after="0" w:line="240" w:lineRule="auto"/>
        <w:rPr>
          <w:rFonts w:ascii="Arial" w:eastAsia="Arial" w:hAnsi="Arial" w:cs="Arial"/>
          <w:b/>
          <w:bCs/>
          <w:color w:val="0070C0"/>
          <w:sz w:val="28"/>
          <w:szCs w:val="28"/>
        </w:rPr>
      </w:pPr>
      <w:r w:rsidRPr="001F064F">
        <w:rPr>
          <w:rFonts w:ascii="Arial" w:eastAsia="Arial" w:hAnsi="Arial" w:cs="Arial"/>
          <w:color w:val="000000" w:themeColor="text1"/>
        </w:rPr>
        <w:t xml:space="preserve">Festival-goers </w:t>
      </w:r>
      <w:r w:rsidR="40C848EC" w:rsidRPr="001F064F">
        <w:rPr>
          <w:rFonts w:ascii="Arial" w:eastAsia="Arial" w:hAnsi="Arial" w:cs="Arial"/>
          <w:color w:val="000000" w:themeColor="text1"/>
        </w:rPr>
        <w:t xml:space="preserve">with visual impairments will once again </w:t>
      </w:r>
      <w:proofErr w:type="gramStart"/>
      <w:r w:rsidR="40C848EC" w:rsidRPr="001F064F">
        <w:rPr>
          <w:rFonts w:ascii="Arial" w:eastAsia="Arial" w:hAnsi="Arial" w:cs="Arial"/>
          <w:color w:val="000000" w:themeColor="text1"/>
        </w:rPr>
        <w:t>have the opportunity to</w:t>
      </w:r>
      <w:proofErr w:type="gramEnd"/>
      <w:r w:rsidR="40C848EC" w:rsidRPr="001F064F">
        <w:rPr>
          <w:rFonts w:ascii="Arial" w:eastAsia="Arial" w:hAnsi="Arial" w:cs="Arial"/>
          <w:color w:val="000000" w:themeColor="text1"/>
        </w:rPr>
        <w:t xml:space="preserve"> use wearable assistive technology headsets at the Pyramid Stage.</w:t>
      </w:r>
    </w:p>
    <w:p w14:paraId="5DD8BDF6" w14:textId="512920A8" w:rsidR="00EE7832" w:rsidRPr="001F064F" w:rsidRDefault="40C848EC" w:rsidP="6EBBBC74">
      <w:pPr>
        <w:spacing w:before="240" w:after="240" w:line="240" w:lineRule="auto"/>
        <w:rPr>
          <w:rFonts w:ascii="Arial" w:eastAsia="Arial" w:hAnsi="Arial" w:cs="Arial"/>
          <w:color w:val="000000" w:themeColor="text1"/>
        </w:rPr>
      </w:pPr>
      <w:r w:rsidRPr="001F064F">
        <w:rPr>
          <w:rFonts w:ascii="Arial" w:eastAsia="Arial" w:hAnsi="Arial" w:cs="Arial"/>
          <w:color w:val="000000" w:themeColor="text1"/>
        </w:rPr>
        <w:t>Worn in a similar way to a virtual reality headset, the device uses a high-quality camera to capture the surrounding environment and display an enhanced image to the user. The image can be adjusted to suit the user’s sight profile, helping them to see performers, facial expressions and on-stage production more clearly.</w:t>
      </w:r>
    </w:p>
    <w:p w14:paraId="27A56CA9" w14:textId="453704B2" w:rsidR="00EE7832" w:rsidRPr="001F064F" w:rsidRDefault="40C848EC" w:rsidP="6EBBBC74">
      <w:pPr>
        <w:spacing w:before="240" w:after="240" w:line="240" w:lineRule="auto"/>
        <w:rPr>
          <w:rFonts w:ascii="Arial" w:eastAsia="Arial" w:hAnsi="Arial" w:cs="Arial"/>
          <w:color w:val="000000" w:themeColor="text1"/>
          <w:kern w:val="0"/>
          <w14:ligatures w14:val="none"/>
        </w:rPr>
      </w:pPr>
      <w:r w:rsidRPr="001F064F">
        <w:rPr>
          <w:rFonts w:ascii="Arial" w:eastAsia="Arial" w:hAnsi="Arial" w:cs="Arial"/>
          <w:color w:val="000000" w:themeColor="text1"/>
        </w:rPr>
        <w:t>Festival</w:t>
      </w:r>
      <w:r w:rsidR="7FA899E6" w:rsidRPr="001F064F">
        <w:rPr>
          <w:rFonts w:ascii="Arial" w:eastAsia="Arial" w:hAnsi="Arial" w:cs="Arial"/>
          <w:color w:val="000000" w:themeColor="text1"/>
        </w:rPr>
        <w:t>-</w:t>
      </w:r>
      <w:r w:rsidRPr="001F064F">
        <w:rPr>
          <w:rFonts w:ascii="Arial" w:eastAsia="Arial" w:hAnsi="Arial" w:cs="Arial"/>
          <w:color w:val="000000" w:themeColor="text1"/>
        </w:rPr>
        <w:t>goers who would like to use a headset must apply by completing the Festival’s Access Application Form.</w:t>
      </w:r>
    </w:p>
    <w:p w14:paraId="3AA522F8" w14:textId="44753788" w:rsidR="00EE7832" w:rsidRPr="00F2533B" w:rsidRDefault="40C848EC" w:rsidP="6EBBBC74">
      <w:pPr>
        <w:spacing w:after="0" w:line="240" w:lineRule="auto"/>
        <w:rPr>
          <w:rFonts w:ascii="Arial" w:eastAsia="Arial" w:hAnsi="Arial" w:cs="Arial"/>
          <w:b/>
          <w:bCs/>
          <w:color w:val="0432FF"/>
          <w:kern w:val="0"/>
          <w:lang w:eastAsia="en-GB"/>
          <w14:ligatures w14:val="none"/>
        </w:rPr>
      </w:pPr>
      <w:hyperlink r:id="rId17">
        <w:r w:rsidRPr="00F2533B">
          <w:rPr>
            <w:rStyle w:val="Hyperlink"/>
            <w:rFonts w:ascii="Arial" w:eastAsia="Arial" w:hAnsi="Arial" w:cs="Arial"/>
            <w:b/>
            <w:bCs/>
            <w:color w:val="0432FF"/>
            <w:u w:val="none"/>
            <w:lang w:eastAsia="en-GB"/>
          </w:rPr>
          <w:t>Find out more about these headsets here.</w:t>
        </w:r>
      </w:hyperlink>
    </w:p>
    <w:p w14:paraId="2D7986E3" w14:textId="0F7EB538" w:rsidR="6EBBBC74" w:rsidRPr="001F064F" w:rsidRDefault="6EBBBC74" w:rsidP="6EBBBC74">
      <w:pPr>
        <w:spacing w:after="0" w:line="240" w:lineRule="auto"/>
        <w:rPr>
          <w:rFonts w:ascii="Arial" w:eastAsia="Times New Roman" w:hAnsi="Arial" w:cs="Arial"/>
          <w:color w:val="000000" w:themeColor="text1"/>
          <w:lang w:eastAsia="en-GB"/>
        </w:rPr>
      </w:pPr>
    </w:p>
    <w:p w14:paraId="468383D1" w14:textId="1D6B9485" w:rsidR="00892D14" w:rsidRPr="001F064F" w:rsidRDefault="00892D14" w:rsidP="6EBBBC74">
      <w:pPr>
        <w:spacing w:after="0" w:line="240" w:lineRule="auto"/>
        <w:textAlignment w:val="baseline"/>
        <w:rPr>
          <w:rFonts w:ascii="Segoe UI" w:eastAsia="Times New Roman" w:hAnsi="Segoe UI" w:cs="Segoe UI"/>
          <w:color w:val="000000" w:themeColor="text1"/>
          <w:kern w:val="0"/>
          <w:lang w:eastAsia="en-GB"/>
          <w14:ligatures w14:val="none"/>
        </w:rPr>
      </w:pPr>
    </w:p>
    <w:p w14:paraId="3E64D5A6"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68486936" w14:textId="4F91C377" w:rsidR="00892D14" w:rsidRPr="00F2533B" w:rsidRDefault="743D088B" w:rsidP="00C85D29">
      <w:pPr>
        <w:pStyle w:val="Style1"/>
        <w:numPr>
          <w:ilvl w:val="0"/>
          <w:numId w:val="40"/>
        </w:numPr>
        <w:rPr>
          <w:rFonts w:eastAsia="Times New Roman"/>
          <w:lang w:eastAsia="en-GB"/>
        </w:rPr>
      </w:pPr>
      <w:r w:rsidRPr="00F2533B">
        <w:rPr>
          <w:rFonts w:eastAsia="Times New Roman"/>
          <w:lang w:eastAsia="en-GB"/>
        </w:rPr>
        <w:lastRenderedPageBreak/>
        <w:t>Wheelchair Hire </w:t>
      </w:r>
    </w:p>
    <w:p w14:paraId="3CF91C87"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601AE40B" w14:textId="48E50EFB" w:rsidR="00892D14" w:rsidRPr="001F064F" w:rsidRDefault="208ABF92" w:rsidP="6EBBBC74">
      <w:pPr>
        <w:spacing w:after="0" w:line="240" w:lineRule="auto"/>
        <w:textAlignment w:val="baseline"/>
        <w:rPr>
          <w:rFonts w:ascii="Arial" w:eastAsia="Arial" w:hAnsi="Arial" w:cs="Arial"/>
          <w:color w:val="000000" w:themeColor="text1"/>
        </w:rPr>
      </w:pPr>
      <w:r w:rsidRPr="001F064F">
        <w:rPr>
          <w:rFonts w:ascii="Arial" w:eastAsia="Arial" w:hAnsi="Arial" w:cs="Arial"/>
          <w:color w:val="000000" w:themeColor="text1"/>
          <w:kern w:val="0"/>
          <w14:ligatures w14:val="none"/>
        </w:rPr>
        <w:t xml:space="preserve">Both electric and manual wheelchairs will be available to hire in advance of the </w:t>
      </w:r>
      <w:r w:rsidRPr="001F064F">
        <w:rPr>
          <w:rFonts w:ascii="Arial" w:eastAsia="Arial" w:hAnsi="Arial" w:cs="Arial"/>
          <w:color w:val="000000" w:themeColor="text1"/>
        </w:rPr>
        <w:t>Festival. More information on how to book one of these will be available in the Access Application Form.</w:t>
      </w:r>
    </w:p>
    <w:p w14:paraId="2E3CF94D" w14:textId="3185B3AB" w:rsidR="00892D14" w:rsidRPr="001F064F" w:rsidRDefault="00892D14" w:rsidP="6EBBBC74">
      <w:pPr>
        <w:spacing w:after="0" w:line="240" w:lineRule="auto"/>
        <w:textAlignment w:val="baseline"/>
        <w:rPr>
          <w:rFonts w:ascii="Arial" w:eastAsia="Arial" w:hAnsi="Arial" w:cs="Arial"/>
          <w:color w:val="000000" w:themeColor="text1"/>
        </w:rPr>
      </w:pPr>
    </w:p>
    <w:p w14:paraId="4F325274" w14:textId="43DBF487" w:rsidR="00892D14" w:rsidRPr="001F064F" w:rsidRDefault="208ABF92" w:rsidP="6EBBBC74">
      <w:pPr>
        <w:pStyle w:val="NormalWeb"/>
        <w:spacing w:before="0" w:beforeAutospacing="0" w:after="0" w:afterAutospacing="0"/>
        <w:textAlignment w:val="baseline"/>
        <w:rPr>
          <w:rFonts w:ascii="Arial" w:eastAsia="Arial" w:hAnsi="Arial" w:cs="Arial"/>
          <w:color w:val="000000" w:themeColor="text1"/>
        </w:rPr>
      </w:pPr>
      <w:r w:rsidRPr="001F064F">
        <w:rPr>
          <w:rFonts w:ascii="Arial" w:eastAsia="Arial" w:hAnsi="Arial" w:cs="Arial"/>
          <w:color w:val="000000" w:themeColor="text1"/>
        </w:rPr>
        <w:t>Wheelchair charging will be available at different locations across the Festival site.</w:t>
      </w:r>
    </w:p>
    <w:p w14:paraId="1D54D6BF" w14:textId="08AF269C" w:rsidR="00892D14" w:rsidRPr="001F064F" w:rsidRDefault="00892D14" w:rsidP="6EBBBC74">
      <w:pPr>
        <w:spacing w:after="0" w:line="240" w:lineRule="auto"/>
        <w:textAlignment w:val="baseline"/>
        <w:rPr>
          <w:rFonts w:ascii="Arial" w:eastAsia="Times New Roman" w:hAnsi="Arial" w:cs="Arial"/>
          <w:color w:val="000000" w:themeColor="text1"/>
          <w:kern w:val="0"/>
          <w:lang w:eastAsia="en-GB"/>
          <w14:ligatures w14:val="none"/>
        </w:rPr>
      </w:pPr>
    </w:p>
    <w:p w14:paraId="5ABF162E" w14:textId="77777777" w:rsidR="00892D14" w:rsidRDefault="743D088B" w:rsidP="6EBBBC74">
      <w:p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56F09101" w14:textId="77777777" w:rsidR="0024430B" w:rsidRPr="00C85D29" w:rsidRDefault="0024430B" w:rsidP="6EBBBC74">
      <w:pPr>
        <w:spacing w:after="0" w:line="240" w:lineRule="auto"/>
        <w:textAlignment w:val="baseline"/>
        <w:rPr>
          <w:rFonts w:ascii="Segoe UI" w:eastAsia="Times New Roman" w:hAnsi="Segoe UI" w:cs="Segoe UI"/>
          <w:color w:val="0432FF"/>
          <w:kern w:val="0"/>
          <w:sz w:val="10"/>
          <w:szCs w:val="10"/>
          <w:lang w:eastAsia="en-GB"/>
          <w14:ligatures w14:val="none"/>
        </w:rPr>
      </w:pPr>
    </w:p>
    <w:p w14:paraId="31F0DDEA" w14:textId="028C8CE8" w:rsidR="6EBBBC74" w:rsidRPr="00B401E4" w:rsidRDefault="743D088B" w:rsidP="00B401E4">
      <w:pPr>
        <w:pStyle w:val="Style1"/>
        <w:numPr>
          <w:ilvl w:val="0"/>
          <w:numId w:val="40"/>
        </w:numPr>
      </w:pPr>
      <w:r w:rsidRPr="00B401E4">
        <w:t>Sensory Calm Spaces </w:t>
      </w:r>
    </w:p>
    <w:p w14:paraId="3E495B7C" w14:textId="77777777" w:rsidR="0024430B" w:rsidRDefault="0024430B" w:rsidP="0024430B">
      <w:pPr>
        <w:pStyle w:val="ListParagraph"/>
        <w:spacing w:after="0" w:line="240" w:lineRule="auto"/>
        <w:textAlignment w:val="baseline"/>
        <w:rPr>
          <w:rFonts w:ascii="Arial" w:eastAsia="Times New Roman" w:hAnsi="Arial" w:cs="Arial"/>
          <w:color w:val="0070C0"/>
          <w:kern w:val="0"/>
          <w:sz w:val="10"/>
          <w:szCs w:val="10"/>
          <w:lang w:eastAsia="en-GB"/>
          <w14:ligatures w14:val="none"/>
        </w:rPr>
      </w:pPr>
    </w:p>
    <w:p w14:paraId="0A25A7D9" w14:textId="77777777" w:rsidR="0024430B" w:rsidRDefault="0024430B" w:rsidP="0024430B">
      <w:pPr>
        <w:pStyle w:val="ListParagraph"/>
        <w:spacing w:after="0" w:line="240" w:lineRule="auto"/>
        <w:textAlignment w:val="baseline"/>
        <w:rPr>
          <w:rFonts w:ascii="Arial" w:eastAsia="Times New Roman" w:hAnsi="Arial" w:cs="Arial"/>
          <w:color w:val="0070C0"/>
          <w:kern w:val="0"/>
          <w:sz w:val="10"/>
          <w:szCs w:val="10"/>
          <w:lang w:eastAsia="en-GB"/>
          <w14:ligatures w14:val="none"/>
        </w:rPr>
      </w:pPr>
    </w:p>
    <w:p w14:paraId="01D84404" w14:textId="77777777" w:rsidR="0024430B" w:rsidRPr="0024430B" w:rsidRDefault="0024430B" w:rsidP="0024430B">
      <w:pPr>
        <w:pStyle w:val="ListParagraph"/>
        <w:spacing w:after="0" w:line="240" w:lineRule="auto"/>
        <w:textAlignment w:val="baseline"/>
        <w:rPr>
          <w:rFonts w:ascii="Arial" w:eastAsia="Times New Roman" w:hAnsi="Arial" w:cs="Arial"/>
          <w:color w:val="0070C0"/>
          <w:sz w:val="10"/>
          <w:szCs w:val="10"/>
          <w:lang w:eastAsia="en-GB"/>
        </w:rPr>
      </w:pPr>
    </w:p>
    <w:p w14:paraId="1427C259" w14:textId="1930D042" w:rsidR="2EC029F8" w:rsidRPr="001F064F" w:rsidRDefault="2EC029F8" w:rsidP="6EBBBC74">
      <w:pPr>
        <w:pStyle w:val="NormalWeb"/>
        <w:spacing w:before="0" w:beforeAutospacing="0" w:after="0" w:afterAutospacing="0"/>
        <w:rPr>
          <w:rFonts w:ascii="Arial" w:eastAsia="Arial" w:hAnsi="Arial" w:cs="Arial"/>
          <w:color w:val="000000" w:themeColor="text1"/>
        </w:rPr>
      </w:pPr>
      <w:r w:rsidRPr="001F064F">
        <w:rPr>
          <w:rFonts w:ascii="Arial" w:eastAsia="Arial" w:hAnsi="Arial" w:cs="Arial"/>
          <w:color w:val="000000" w:themeColor="text1"/>
        </w:rPr>
        <w:t>The Festival wants to be a safe and happy place for everyone to enjoy. However, the size of the site and the large crowds mixed in with all the different sounds, lights, smells and experiences can be overwhelming especially for customers with mental health, emotional and sensory issues.</w:t>
      </w:r>
    </w:p>
    <w:p w14:paraId="02BA8E65" w14:textId="372324BD" w:rsidR="6EBBBC74" w:rsidRPr="001F064F" w:rsidRDefault="6EBBBC74" w:rsidP="6EBBBC74">
      <w:pPr>
        <w:spacing w:after="0" w:line="240" w:lineRule="auto"/>
        <w:rPr>
          <w:rFonts w:ascii="Arial" w:eastAsia="Arial" w:hAnsi="Arial" w:cs="Arial"/>
          <w:color w:val="000000" w:themeColor="text1"/>
        </w:rPr>
      </w:pPr>
    </w:p>
    <w:p w14:paraId="53216976" w14:textId="30B9B1B5" w:rsidR="2EC029F8" w:rsidRPr="001F064F" w:rsidRDefault="2EC029F8" w:rsidP="6EBBBC74">
      <w:pPr>
        <w:pStyle w:val="NormalWeb"/>
        <w:spacing w:before="0" w:beforeAutospacing="0" w:after="0" w:afterAutospacing="0"/>
        <w:rPr>
          <w:rFonts w:ascii="Arial" w:eastAsia="Arial" w:hAnsi="Arial" w:cs="Arial"/>
          <w:color w:val="000000" w:themeColor="text1"/>
        </w:rPr>
      </w:pPr>
      <w:r w:rsidRPr="001F064F">
        <w:rPr>
          <w:rFonts w:ascii="Arial" w:eastAsia="Arial" w:hAnsi="Arial" w:cs="Arial"/>
          <w:color w:val="000000" w:themeColor="text1"/>
        </w:rPr>
        <w:t>There will be Sensory Calm Tents located in different locations within the Festival. The aim of these spaces will be to provide a safe, low-level stimulation and recalibration zone for our neurodivergent Festival-goers. This will be created by using adjustable lighting, textures, and sounds. There will also be weighted blankets and ear defenders that people can use whilst in the spaces.</w:t>
      </w:r>
    </w:p>
    <w:p w14:paraId="70E22091" w14:textId="7A607903" w:rsidR="6EBBBC74" w:rsidRPr="001F064F" w:rsidRDefault="6EBBBC74" w:rsidP="6EBBBC74">
      <w:pPr>
        <w:spacing w:after="0" w:line="240" w:lineRule="auto"/>
        <w:rPr>
          <w:rFonts w:ascii="Arial" w:eastAsia="Arial" w:hAnsi="Arial" w:cs="Arial"/>
          <w:color w:val="000000" w:themeColor="text1"/>
        </w:rPr>
      </w:pPr>
    </w:p>
    <w:p w14:paraId="6E55FB00" w14:textId="44795F95" w:rsidR="2EC029F8" w:rsidRPr="001F064F" w:rsidRDefault="2EC029F8" w:rsidP="6EBBBC74">
      <w:pPr>
        <w:pStyle w:val="NormalWeb"/>
        <w:spacing w:before="0" w:beforeAutospacing="0" w:after="0" w:afterAutospacing="0"/>
        <w:rPr>
          <w:rFonts w:ascii="Arial" w:eastAsia="Arial" w:hAnsi="Arial" w:cs="Arial"/>
          <w:color w:val="000000" w:themeColor="text1"/>
        </w:rPr>
      </w:pPr>
      <w:r w:rsidRPr="001F064F">
        <w:rPr>
          <w:rFonts w:ascii="Arial" w:eastAsia="Arial" w:hAnsi="Arial" w:cs="Arial"/>
          <w:color w:val="000000" w:themeColor="text1"/>
        </w:rPr>
        <w:t>The spaces will be managed by a mixture of Autism specialists and neurodiverse volunteers who are passionate about the importance of calm spaces in busy, vibrant, and loud festival environments.</w:t>
      </w:r>
    </w:p>
    <w:p w14:paraId="4D181EE2" w14:textId="5C60850E" w:rsidR="6EBBBC74" w:rsidRPr="001F064F" w:rsidRDefault="6EBBBC74" w:rsidP="6EBBBC74">
      <w:pPr>
        <w:spacing w:after="0" w:line="240" w:lineRule="auto"/>
        <w:rPr>
          <w:rFonts w:ascii="Arial" w:eastAsia="Arial" w:hAnsi="Arial" w:cs="Arial"/>
          <w:color w:val="000000" w:themeColor="text1"/>
        </w:rPr>
      </w:pPr>
    </w:p>
    <w:p w14:paraId="0DE16B60" w14:textId="666F301D" w:rsidR="2EC029F8" w:rsidRPr="001F064F" w:rsidRDefault="2EC029F8" w:rsidP="6EBBBC74">
      <w:pPr>
        <w:pStyle w:val="NormalWeb"/>
        <w:spacing w:before="0" w:beforeAutospacing="0" w:after="0" w:afterAutospacing="0"/>
        <w:rPr>
          <w:rFonts w:ascii="Arial" w:eastAsia="Arial" w:hAnsi="Arial" w:cs="Arial"/>
          <w:color w:val="000000" w:themeColor="text1"/>
        </w:rPr>
      </w:pPr>
      <w:r w:rsidRPr="001F064F">
        <w:rPr>
          <w:rFonts w:ascii="Arial" w:eastAsia="Arial" w:hAnsi="Arial" w:cs="Arial"/>
          <w:color w:val="000000" w:themeColor="text1"/>
        </w:rPr>
        <w:t>There will also be Welfare Centres providing experienced, caring and confidential help for all kinds of practical and personal problems. The Festival Branch of Samaritans are also onsite offering 24-hour emotional support from the Green Fields.</w:t>
      </w:r>
    </w:p>
    <w:p w14:paraId="7CD7CB79" w14:textId="2A423401" w:rsidR="6EBBBC74" w:rsidRPr="001F064F" w:rsidRDefault="6EBBBC74" w:rsidP="6EBBBC74">
      <w:pPr>
        <w:spacing w:after="0" w:line="240" w:lineRule="auto"/>
        <w:rPr>
          <w:rFonts w:ascii="Arial" w:eastAsia="Times New Roman" w:hAnsi="Arial" w:cs="Arial"/>
          <w:color w:val="000000" w:themeColor="text1"/>
          <w:lang w:eastAsia="en-GB"/>
        </w:rPr>
      </w:pPr>
    </w:p>
    <w:p w14:paraId="15B5F185" w14:textId="65F7C27B" w:rsidR="00892D14" w:rsidRPr="0024430B"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7F2B2B74" w14:textId="3B5CCF1B" w:rsidR="00892D14" w:rsidRPr="00F2533B" w:rsidRDefault="743D088B" w:rsidP="00B401E4">
      <w:pPr>
        <w:pStyle w:val="Style1"/>
        <w:numPr>
          <w:ilvl w:val="0"/>
          <w:numId w:val="40"/>
        </w:numPr>
        <w:rPr>
          <w:rFonts w:eastAsia="Arial"/>
          <w:kern w:val="0"/>
          <w14:ligatures w14:val="none"/>
        </w:rPr>
      </w:pPr>
      <w:r w:rsidRPr="00F2533B">
        <w:rPr>
          <w:rFonts w:eastAsia="Times New Roman"/>
          <w:lang w:eastAsia="en-GB"/>
        </w:rPr>
        <w:t>Assistance Dogs and Guide Dogs</w:t>
      </w:r>
    </w:p>
    <w:p w14:paraId="362EF98D"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43286C2A"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lang w:eastAsia="en-GB"/>
        </w:rPr>
        <w:t>Glastonbury Festival is a large, crowded and noisy event. The site includes uneven ground, dense crowds, loud music, lasers, strobe lighting and pyrotechnics. These conditions can be stressful and potentially unsafe for dogs, particularly over a five-day stay. </w:t>
      </w:r>
    </w:p>
    <w:p w14:paraId="00CA6E37"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70F2D71F"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lang w:eastAsia="en-GB"/>
        </w:rPr>
        <w:t>For this reason, the Festival is not suitable for pets, companion animals or emotional-support animals that are not trained to assist a disabled person and behave safely in public. </w:t>
      </w:r>
    </w:p>
    <w:p w14:paraId="2F33A15F"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6AC2881C" w14:textId="7897BB34" w:rsidR="00892D14" w:rsidRPr="001F064F" w:rsidRDefault="365DA46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lang w:eastAsia="en-GB"/>
        </w:rPr>
        <w:t xml:space="preserve">Access </w:t>
      </w:r>
      <w:r w:rsidR="09A37339" w:rsidRPr="001F064F">
        <w:rPr>
          <w:rFonts w:ascii="Arial" w:eastAsia="Times New Roman" w:hAnsi="Arial" w:cs="Arial"/>
          <w:color w:val="000000" w:themeColor="text1"/>
          <w:lang w:eastAsia="en-GB"/>
        </w:rPr>
        <w:t>c</w:t>
      </w:r>
      <w:r w:rsidRPr="001F064F">
        <w:rPr>
          <w:rFonts w:ascii="Arial" w:eastAsia="Times New Roman" w:hAnsi="Arial" w:cs="Arial"/>
          <w:color w:val="000000" w:themeColor="text1"/>
          <w:lang w:eastAsia="en-GB"/>
        </w:rPr>
        <w:t>ustomers</w:t>
      </w:r>
      <w:r w:rsidR="743D088B" w:rsidRPr="001F064F">
        <w:rPr>
          <w:rFonts w:ascii="Arial" w:eastAsia="Times New Roman" w:hAnsi="Arial" w:cs="Arial"/>
          <w:color w:val="000000" w:themeColor="text1"/>
          <w:lang w:eastAsia="en-GB"/>
        </w:rPr>
        <w:t> who rely on a trained assistance or guide dog can request permission to bring their dog through the Access Application Form. We welcome dogs trained by organisations accredited by Assistance Dogs International (ADI) or the International Guide Dog Federation (IGDF). We will however consider all requests based on the access customers' needs and the dog’s training and previous experience attending similar events. </w:t>
      </w:r>
    </w:p>
    <w:p w14:paraId="43EC88C4"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6447A4F0" w14:textId="1392CB01"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lang w:eastAsia="en-GB"/>
        </w:rPr>
        <w:t>Before applying, please carefully consider whether your dog can manage the Festival environment safely and comfortably. The Access</w:t>
      </w:r>
      <w:r w:rsidR="1F9AC510" w:rsidRPr="001F064F">
        <w:rPr>
          <w:rFonts w:ascii="Arial" w:eastAsia="Times New Roman" w:hAnsi="Arial" w:cs="Arial"/>
          <w:color w:val="000000" w:themeColor="text1"/>
          <w:lang w:eastAsia="en-GB"/>
        </w:rPr>
        <w:t>ibility</w:t>
      </w:r>
      <w:r w:rsidRPr="001F064F">
        <w:rPr>
          <w:rFonts w:ascii="Arial" w:eastAsia="Times New Roman" w:hAnsi="Arial" w:cs="Arial"/>
          <w:color w:val="000000" w:themeColor="text1"/>
          <w:lang w:eastAsia="en-GB"/>
        </w:rPr>
        <w:t xml:space="preserve"> Team may contact you to discuss your dog’s training, behaviour, welfare and the tasks it performs. </w:t>
      </w:r>
    </w:p>
    <w:p w14:paraId="2B8F6DF2"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38799FD3"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lang w:eastAsia="en-GB"/>
        </w:rPr>
        <w:t>If your assistance dog is approved: </w:t>
      </w:r>
    </w:p>
    <w:p w14:paraId="2CF5435C"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7E108833" w14:textId="1C65D5C0" w:rsidR="00B27671" w:rsidRPr="001F064F" w:rsidRDefault="743D088B" w:rsidP="6EBBBC74">
      <w:pPr>
        <w:pStyle w:val="ListParagraph"/>
        <w:numPr>
          <w:ilvl w:val="0"/>
          <w:numId w:val="36"/>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lastRenderedPageBreak/>
        <w:t xml:space="preserve">You must stay in </w:t>
      </w:r>
      <w:r w:rsidR="34FE3ADC" w:rsidRPr="001F064F">
        <w:rPr>
          <w:rFonts w:ascii="Arial" w:eastAsia="Times New Roman" w:hAnsi="Arial" w:cs="Arial"/>
          <w:color w:val="000000" w:themeColor="text1"/>
          <w:lang w:eastAsia="en-GB"/>
        </w:rPr>
        <w:t>Spring Ground</w:t>
      </w:r>
      <w:r w:rsidRPr="001F064F">
        <w:rPr>
          <w:rFonts w:ascii="Arial" w:eastAsia="Times New Roman" w:hAnsi="Arial" w:cs="Arial"/>
          <w:color w:val="000000" w:themeColor="text1"/>
          <w:lang w:eastAsia="en-GB"/>
        </w:rPr>
        <w:t xml:space="preserve"> Accessible Campsite or </w:t>
      </w:r>
      <w:r w:rsidR="789B8CAB" w:rsidRPr="001F064F">
        <w:rPr>
          <w:rFonts w:ascii="Arial" w:eastAsia="Times New Roman" w:hAnsi="Arial" w:cs="Arial"/>
          <w:color w:val="000000" w:themeColor="text1"/>
          <w:lang w:eastAsia="en-GB"/>
        </w:rPr>
        <w:t>Wicket Ground</w:t>
      </w:r>
      <w:r w:rsidRPr="001F064F">
        <w:rPr>
          <w:rFonts w:ascii="Arial" w:eastAsia="Times New Roman" w:hAnsi="Arial" w:cs="Arial"/>
          <w:color w:val="000000" w:themeColor="text1"/>
          <w:lang w:eastAsia="en-GB"/>
        </w:rPr>
        <w:t xml:space="preserve"> </w:t>
      </w:r>
      <w:r w:rsidR="05CA0076" w:rsidRPr="001F064F">
        <w:rPr>
          <w:rFonts w:ascii="Arial" w:eastAsia="Times New Roman" w:hAnsi="Arial" w:cs="Arial"/>
          <w:color w:val="000000" w:themeColor="text1"/>
          <w:lang w:eastAsia="en-GB"/>
        </w:rPr>
        <w:t>C</w:t>
      </w:r>
      <w:r w:rsidRPr="001F064F">
        <w:rPr>
          <w:rFonts w:ascii="Arial" w:eastAsia="Times New Roman" w:hAnsi="Arial" w:cs="Arial"/>
          <w:color w:val="000000" w:themeColor="text1"/>
          <w:lang w:eastAsia="en-GB"/>
        </w:rPr>
        <w:t xml:space="preserve">ampervan </w:t>
      </w:r>
      <w:r w:rsidR="4D8FD773" w:rsidRPr="001F064F">
        <w:rPr>
          <w:rFonts w:ascii="Arial" w:eastAsia="Times New Roman" w:hAnsi="Arial" w:cs="Arial"/>
          <w:color w:val="000000" w:themeColor="text1"/>
          <w:lang w:eastAsia="en-GB"/>
        </w:rPr>
        <w:t>F</w:t>
      </w:r>
      <w:r w:rsidRPr="001F064F">
        <w:rPr>
          <w:rFonts w:ascii="Arial" w:eastAsia="Times New Roman" w:hAnsi="Arial" w:cs="Arial"/>
          <w:color w:val="000000" w:themeColor="text1"/>
          <w:lang w:eastAsia="en-GB"/>
        </w:rPr>
        <w:t>ield. </w:t>
      </w:r>
    </w:p>
    <w:p w14:paraId="71537DB2" w14:textId="77777777" w:rsidR="00B27671" w:rsidRPr="001F064F" w:rsidRDefault="743D088B" w:rsidP="6EBBBC74">
      <w:pPr>
        <w:pStyle w:val="ListParagraph"/>
        <w:numPr>
          <w:ilvl w:val="0"/>
          <w:numId w:val="36"/>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You will receive information about dog spending areas and waste-disposal facilities. </w:t>
      </w:r>
    </w:p>
    <w:p w14:paraId="160BE2BB" w14:textId="77777777" w:rsidR="00B27671" w:rsidRPr="001F064F" w:rsidRDefault="743D088B" w:rsidP="6EBBBC74">
      <w:pPr>
        <w:pStyle w:val="ListParagraph"/>
        <w:numPr>
          <w:ilvl w:val="0"/>
          <w:numId w:val="36"/>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lang w:eastAsia="en-GB"/>
        </w:rPr>
        <w:t>You will remain responsible for your dog’s care, welfare, behaviour, hygiene and waste throughout the Festival. </w:t>
      </w:r>
    </w:p>
    <w:p w14:paraId="3631E84F" w14:textId="44EB6844" w:rsidR="00892D14" w:rsidRPr="001F064F" w:rsidRDefault="743D088B" w:rsidP="6EBBBC74">
      <w:pPr>
        <w:pStyle w:val="ListParagraph"/>
        <w:numPr>
          <w:ilvl w:val="0"/>
          <w:numId w:val="36"/>
        </w:numPr>
        <w:spacing w:after="0" w:line="240" w:lineRule="auto"/>
        <w:textAlignment w:val="baseline"/>
        <w:rPr>
          <w:rFonts w:ascii="Arial" w:eastAsia="Times New Roman" w:hAnsi="Arial" w:cs="Arial"/>
          <w:color w:val="000000" w:themeColor="text1"/>
          <w:kern w:val="0"/>
          <w:lang w:eastAsia="en-GB"/>
          <w14:ligatures w14:val="none"/>
        </w:rPr>
      </w:pPr>
      <w:r w:rsidRPr="001F064F">
        <w:rPr>
          <w:rFonts w:ascii="Arial" w:eastAsia="Times New Roman" w:hAnsi="Arial" w:cs="Arial"/>
          <w:color w:val="000000" w:themeColor="text1"/>
          <w:lang w:eastAsia="en-GB"/>
        </w:rPr>
        <w:t>While on site, we ask that guide and assistance dogs wear a harness, jacket or lead slip that identifies them as an assistance dog.  </w:t>
      </w:r>
    </w:p>
    <w:p w14:paraId="33AA01D5" w14:textId="77777777" w:rsidR="00892D14" w:rsidRPr="001F064F" w:rsidRDefault="743D088B" w:rsidP="6EBBBC74">
      <w:pPr>
        <w:spacing w:after="0" w:line="240" w:lineRule="auto"/>
        <w:textAlignment w:val="baseline"/>
        <w:rPr>
          <w:rFonts w:ascii="Segoe UI" w:eastAsia="Times New Roman" w:hAnsi="Segoe UI" w:cs="Segoe UI"/>
          <w:color w:val="000000" w:themeColor="text1"/>
          <w:kern w:val="0"/>
          <w:lang w:eastAsia="en-GB"/>
          <w14:ligatures w14:val="none"/>
        </w:rPr>
      </w:pPr>
      <w:r w:rsidRPr="001F064F">
        <w:rPr>
          <w:rFonts w:ascii="Arial" w:eastAsia="Times New Roman" w:hAnsi="Arial" w:cs="Arial"/>
          <w:color w:val="000000" w:themeColor="text1"/>
          <w:kern w:val="0"/>
          <w:lang w:eastAsia="en-GB"/>
          <w14:ligatures w14:val="none"/>
        </w:rPr>
        <w:t> </w:t>
      </w:r>
    </w:p>
    <w:p w14:paraId="351E765F" w14:textId="04A0A3D9" w:rsidR="00F2533B" w:rsidRPr="00C85D29" w:rsidRDefault="00F2533B" w:rsidP="6EBBBC74">
      <w:pPr>
        <w:spacing w:after="0" w:line="240" w:lineRule="auto"/>
        <w:textAlignment w:val="baseline"/>
        <w:rPr>
          <w:rFonts w:ascii="Arial" w:eastAsia="Times New Roman" w:hAnsi="Arial" w:cs="Arial"/>
          <w:color w:val="000000" w:themeColor="text1"/>
          <w:kern w:val="0"/>
          <w:sz w:val="10"/>
          <w:szCs w:val="10"/>
          <w:lang w:eastAsia="en-GB"/>
          <w14:ligatures w14:val="none"/>
        </w:rPr>
      </w:pPr>
    </w:p>
    <w:p w14:paraId="6DD7DDAA" w14:textId="658566BD" w:rsidR="00892D14" w:rsidRPr="00C85D29" w:rsidRDefault="00892D14" w:rsidP="6EBBBC74">
      <w:pPr>
        <w:spacing w:after="0" w:line="240" w:lineRule="auto"/>
        <w:textAlignment w:val="baseline"/>
        <w:rPr>
          <w:rFonts w:ascii="Segoe UI" w:eastAsia="Times New Roman" w:hAnsi="Segoe UI" w:cs="Segoe UI"/>
          <w:color w:val="0432FF"/>
          <w:kern w:val="0"/>
          <w:sz w:val="10"/>
          <w:szCs w:val="10"/>
          <w:lang w:eastAsia="en-GB"/>
          <w14:ligatures w14:val="none"/>
        </w:rPr>
      </w:pPr>
    </w:p>
    <w:p w14:paraId="2DF2077A" w14:textId="3B438AA0" w:rsidR="00892D14" w:rsidRPr="00F2533B" w:rsidRDefault="743D088B" w:rsidP="00B401E4">
      <w:pPr>
        <w:pStyle w:val="Style1"/>
        <w:numPr>
          <w:ilvl w:val="0"/>
          <w:numId w:val="40"/>
        </w:numPr>
        <w:rPr>
          <w:rFonts w:ascii="Segoe UI" w:eastAsia="Times New Roman" w:hAnsi="Segoe UI" w:cs="Segoe UI"/>
          <w:kern w:val="0"/>
          <w:lang w:eastAsia="en-GB"/>
          <w14:ligatures w14:val="none"/>
        </w:rPr>
      </w:pPr>
      <w:r w:rsidRPr="00F2533B">
        <w:rPr>
          <w:rFonts w:eastAsia="Times New Roman"/>
          <w:lang w:eastAsia="en-GB"/>
        </w:rPr>
        <w:t>Travel And </w:t>
      </w:r>
      <w:r w:rsidRPr="000A5B20">
        <w:rPr>
          <w:rFonts w:eastAsia="Times New Roman"/>
          <w:lang w:eastAsia="en-GB"/>
        </w:rPr>
        <w:t>Arrival</w:t>
      </w:r>
      <w:r w:rsidR="000A5B20" w:rsidRPr="000A5B20">
        <w:rPr>
          <w:rFonts w:eastAsia="Times New Roman"/>
          <w:lang w:eastAsia="en-GB"/>
        </w:rPr>
        <w:t xml:space="preserve"> Information</w:t>
      </w:r>
    </w:p>
    <w:p w14:paraId="68508FA7" w14:textId="164E8046" w:rsidR="00892D14" w:rsidRPr="00F2533B" w:rsidRDefault="00892D14" w:rsidP="6EBBBC74">
      <w:pPr>
        <w:pStyle w:val="ListParagraph"/>
        <w:spacing w:after="0" w:line="240" w:lineRule="auto"/>
        <w:ind w:left="360"/>
        <w:textAlignment w:val="baseline"/>
        <w:rPr>
          <w:rFonts w:ascii="Segoe UI" w:eastAsia="Times New Roman" w:hAnsi="Segoe UI" w:cs="Segoe UI"/>
          <w:color w:val="0432FF"/>
          <w:kern w:val="0"/>
          <w:lang w:eastAsia="en-GB"/>
          <w14:ligatures w14:val="none"/>
        </w:rPr>
      </w:pPr>
    </w:p>
    <w:p w14:paraId="72C711FD" w14:textId="571536D6" w:rsidR="00892D14" w:rsidRPr="00F2533B" w:rsidRDefault="286EF682" w:rsidP="6EBBBC74">
      <w:pPr>
        <w:spacing w:after="0" w:line="240" w:lineRule="auto"/>
        <w:textAlignment w:val="baseline"/>
        <w:rPr>
          <w:rFonts w:ascii="Arial" w:eastAsia="Arial" w:hAnsi="Arial" w:cs="Arial"/>
          <w:color w:val="0432FF"/>
          <w:kern w:val="0"/>
          <w:sz w:val="28"/>
          <w:szCs w:val="28"/>
          <w14:ligatures w14:val="none"/>
        </w:rPr>
      </w:pPr>
      <w:r w:rsidRPr="00F2533B">
        <w:rPr>
          <w:rStyle w:val="Strong"/>
          <w:rFonts w:ascii="Arial" w:eastAsia="Arial" w:hAnsi="Arial" w:cs="Arial"/>
          <w:color w:val="0432FF"/>
          <w:sz w:val="28"/>
          <w:szCs w:val="28"/>
        </w:rPr>
        <w:t>Accessible and Blue Badge Parking</w:t>
      </w:r>
    </w:p>
    <w:p w14:paraId="2A6372F7" w14:textId="0DCEBD19" w:rsidR="00892D14" w:rsidRPr="0024430B" w:rsidRDefault="00892D14" w:rsidP="6EBBBC74">
      <w:pPr>
        <w:spacing w:after="0" w:line="240" w:lineRule="auto"/>
        <w:textAlignment w:val="baseline"/>
        <w:rPr>
          <w:rFonts w:ascii="Arial" w:eastAsia="Arial" w:hAnsi="Arial" w:cs="Arial"/>
          <w:color w:val="000000" w:themeColor="text1"/>
          <w:kern w:val="0"/>
          <w:sz w:val="10"/>
          <w:szCs w:val="10"/>
          <w14:ligatures w14:val="none"/>
        </w:rPr>
      </w:pPr>
    </w:p>
    <w:p w14:paraId="1A161EEF" w14:textId="175E12E1" w:rsidR="00892D14" w:rsidRPr="001F064F" w:rsidRDefault="286EF682" w:rsidP="6EBBBC74">
      <w:pPr>
        <w:pStyle w:val="NormalWeb"/>
        <w:spacing w:before="0" w:beforeAutospacing="0" w:after="0" w:afterAutospacing="0"/>
        <w:textAlignment w:val="baseline"/>
        <w:rPr>
          <w:rFonts w:ascii="Arial" w:eastAsia="Arial" w:hAnsi="Arial" w:cs="Arial"/>
          <w:color w:val="000000" w:themeColor="text1"/>
        </w:rPr>
      </w:pPr>
      <w:r w:rsidRPr="001F064F">
        <w:rPr>
          <w:rFonts w:ascii="Arial" w:eastAsia="Arial" w:hAnsi="Arial" w:cs="Arial"/>
          <w:color w:val="000000" w:themeColor="text1"/>
        </w:rPr>
        <w:t xml:space="preserve">The Accessible Car Park is located via the Yellow Gate on the west of the site. This car park is only for </w:t>
      </w:r>
      <w:r w:rsidR="57068262" w:rsidRPr="001F064F">
        <w:rPr>
          <w:rFonts w:ascii="Arial" w:eastAsia="Arial" w:hAnsi="Arial" w:cs="Arial"/>
          <w:color w:val="000000" w:themeColor="text1"/>
        </w:rPr>
        <w:t>F</w:t>
      </w:r>
      <w:r w:rsidRPr="001F064F">
        <w:rPr>
          <w:rFonts w:ascii="Arial" w:eastAsia="Arial" w:hAnsi="Arial" w:cs="Arial"/>
          <w:color w:val="000000" w:themeColor="text1"/>
        </w:rPr>
        <w:t>estival</w:t>
      </w:r>
      <w:r w:rsidR="17B85E51" w:rsidRPr="001F064F">
        <w:rPr>
          <w:rFonts w:ascii="Arial" w:eastAsia="Arial" w:hAnsi="Arial" w:cs="Arial"/>
          <w:color w:val="000000" w:themeColor="text1"/>
        </w:rPr>
        <w:t>-</w:t>
      </w:r>
      <w:r w:rsidRPr="001F064F">
        <w:rPr>
          <w:rFonts w:ascii="Arial" w:eastAsia="Arial" w:hAnsi="Arial" w:cs="Arial"/>
          <w:color w:val="000000" w:themeColor="text1"/>
        </w:rPr>
        <w:t>goers with access requirements who have completed the online Access Application Form.</w:t>
      </w:r>
    </w:p>
    <w:p w14:paraId="274A9EA7" w14:textId="05F636CF" w:rsidR="00892D14" w:rsidRPr="001F064F" w:rsidRDefault="00892D14" w:rsidP="6EBBBC74">
      <w:pPr>
        <w:spacing w:after="0" w:line="240" w:lineRule="auto"/>
        <w:textAlignment w:val="baseline"/>
        <w:rPr>
          <w:rFonts w:ascii="Arial" w:eastAsia="Arial" w:hAnsi="Arial" w:cs="Arial"/>
          <w:color w:val="000000" w:themeColor="text1"/>
          <w:kern w:val="0"/>
          <w14:ligatures w14:val="none"/>
        </w:rPr>
      </w:pPr>
    </w:p>
    <w:p w14:paraId="3CA0C80D" w14:textId="7ABF5686" w:rsidR="00892D14" w:rsidRPr="001F064F" w:rsidRDefault="286EF682" w:rsidP="6EBBBC74">
      <w:pPr>
        <w:pStyle w:val="NormalWeb"/>
        <w:spacing w:before="0" w:beforeAutospacing="0" w:after="0" w:afterAutospacing="0"/>
        <w:textAlignment w:val="baseline"/>
        <w:rPr>
          <w:rFonts w:ascii="Arial" w:eastAsia="Arial" w:hAnsi="Arial" w:cs="Arial"/>
          <w:color w:val="000000" w:themeColor="text1"/>
        </w:rPr>
      </w:pPr>
      <w:r w:rsidRPr="001F064F">
        <w:rPr>
          <w:rFonts w:ascii="Arial" w:eastAsia="Arial" w:hAnsi="Arial" w:cs="Arial"/>
          <w:color w:val="000000" w:themeColor="text1"/>
        </w:rPr>
        <w:t xml:space="preserve">Parking tickets for the Accessible Car Park can only be purchased via the </w:t>
      </w:r>
      <w:r w:rsidR="080E226B" w:rsidRPr="001F064F">
        <w:rPr>
          <w:rFonts w:ascii="Arial" w:eastAsia="Arial" w:hAnsi="Arial" w:cs="Arial"/>
          <w:color w:val="000000" w:themeColor="text1"/>
        </w:rPr>
        <w:t>F</w:t>
      </w:r>
      <w:r w:rsidRPr="001F064F">
        <w:rPr>
          <w:rFonts w:ascii="Arial" w:eastAsia="Arial" w:hAnsi="Arial" w:cs="Arial"/>
          <w:color w:val="000000" w:themeColor="text1"/>
        </w:rPr>
        <w:t>estival</w:t>
      </w:r>
      <w:r w:rsidR="498BED98" w:rsidRPr="001F064F">
        <w:rPr>
          <w:rFonts w:ascii="Arial" w:eastAsia="Arial" w:hAnsi="Arial" w:cs="Arial"/>
          <w:color w:val="000000" w:themeColor="text1"/>
        </w:rPr>
        <w:t>’</w:t>
      </w:r>
      <w:r w:rsidRPr="001F064F">
        <w:rPr>
          <w:rFonts w:ascii="Arial" w:eastAsia="Arial" w:hAnsi="Arial" w:cs="Arial"/>
          <w:color w:val="000000" w:themeColor="text1"/>
        </w:rPr>
        <w:t>s Access Team.</w:t>
      </w:r>
    </w:p>
    <w:p w14:paraId="4F299EE3" w14:textId="3EC2A55D" w:rsidR="00892D14" w:rsidRPr="001F064F" w:rsidRDefault="00892D14" w:rsidP="6EBBBC74">
      <w:pPr>
        <w:spacing w:after="0" w:line="240" w:lineRule="auto"/>
        <w:textAlignment w:val="baseline"/>
        <w:rPr>
          <w:rFonts w:ascii="Arial" w:eastAsia="Arial" w:hAnsi="Arial" w:cs="Arial"/>
          <w:color w:val="000000" w:themeColor="text1"/>
          <w:kern w:val="0"/>
          <w14:ligatures w14:val="none"/>
        </w:rPr>
      </w:pPr>
    </w:p>
    <w:p w14:paraId="798AC3CB" w14:textId="430197FD" w:rsidR="00892D14" w:rsidRPr="001F064F" w:rsidRDefault="286EF682" w:rsidP="6EBBBC74">
      <w:pPr>
        <w:pStyle w:val="NormalWeb"/>
        <w:spacing w:before="0" w:beforeAutospacing="0" w:after="0" w:afterAutospacing="0"/>
        <w:textAlignment w:val="baseline"/>
        <w:rPr>
          <w:rFonts w:ascii="Arial" w:eastAsia="Arial" w:hAnsi="Arial" w:cs="Arial"/>
          <w:color w:val="000000" w:themeColor="text1"/>
        </w:rPr>
      </w:pPr>
      <w:r w:rsidRPr="001F064F">
        <w:rPr>
          <w:rFonts w:ascii="Arial" w:eastAsia="Arial" w:hAnsi="Arial" w:cs="Arial"/>
          <w:color w:val="000000" w:themeColor="text1"/>
        </w:rPr>
        <w:t>Parking in this area is limited, so friends and family arriving in separate vehicles will not be able to use this car park.</w:t>
      </w:r>
    </w:p>
    <w:p w14:paraId="5ED5A4DB" w14:textId="0D9A7C65" w:rsidR="00892D14" w:rsidRPr="001F064F" w:rsidRDefault="00892D14" w:rsidP="6EBBBC74">
      <w:pPr>
        <w:spacing w:after="0" w:line="240" w:lineRule="auto"/>
        <w:textAlignment w:val="baseline"/>
        <w:rPr>
          <w:rFonts w:ascii="Arial" w:eastAsia="Arial" w:hAnsi="Arial" w:cs="Arial"/>
          <w:color w:val="000000" w:themeColor="text1"/>
          <w:kern w:val="0"/>
          <w14:ligatures w14:val="none"/>
        </w:rPr>
      </w:pPr>
    </w:p>
    <w:p w14:paraId="09008ED5" w14:textId="382686C5" w:rsidR="00892D14" w:rsidRPr="00C85D29" w:rsidRDefault="00892D14" w:rsidP="6EBBBC74">
      <w:pPr>
        <w:spacing w:after="0" w:line="240" w:lineRule="auto"/>
        <w:textAlignment w:val="baseline"/>
        <w:rPr>
          <w:rFonts w:ascii="Arial" w:eastAsia="Arial" w:hAnsi="Arial" w:cs="Arial"/>
          <w:color w:val="0432FF"/>
          <w:kern w:val="0"/>
          <w:sz w:val="10"/>
          <w:szCs w:val="10"/>
          <w14:ligatures w14:val="none"/>
        </w:rPr>
      </w:pPr>
    </w:p>
    <w:p w14:paraId="36ECB337" w14:textId="574F6B68" w:rsidR="00892D14" w:rsidRPr="00F2533B" w:rsidRDefault="286EF682" w:rsidP="6EBBBC74">
      <w:pPr>
        <w:spacing w:after="0" w:line="240" w:lineRule="auto"/>
        <w:textAlignment w:val="baseline"/>
        <w:rPr>
          <w:rFonts w:ascii="Arial" w:eastAsia="Arial" w:hAnsi="Arial" w:cs="Arial"/>
          <w:color w:val="0432FF"/>
          <w:kern w:val="0"/>
          <w:sz w:val="28"/>
          <w:szCs w:val="28"/>
          <w14:ligatures w14:val="none"/>
        </w:rPr>
      </w:pPr>
      <w:r w:rsidRPr="00F2533B">
        <w:rPr>
          <w:rStyle w:val="Strong"/>
          <w:rFonts w:ascii="Arial" w:eastAsia="Arial" w:hAnsi="Arial" w:cs="Arial"/>
          <w:color w:val="0432FF"/>
          <w:sz w:val="28"/>
          <w:szCs w:val="28"/>
        </w:rPr>
        <w:t>Wheelchair Accessible Shuttle Bus</w:t>
      </w:r>
    </w:p>
    <w:p w14:paraId="1029DA1B" w14:textId="6CBBD18D" w:rsidR="00892D14" w:rsidRPr="0024430B" w:rsidRDefault="00892D14" w:rsidP="6EBBBC74">
      <w:pPr>
        <w:spacing w:after="0" w:line="240" w:lineRule="auto"/>
        <w:textAlignment w:val="baseline"/>
        <w:rPr>
          <w:rFonts w:ascii="Arial" w:eastAsia="Arial" w:hAnsi="Arial" w:cs="Arial"/>
          <w:color w:val="000000" w:themeColor="text1"/>
          <w:kern w:val="0"/>
          <w:sz w:val="10"/>
          <w:szCs w:val="10"/>
          <w14:ligatures w14:val="none"/>
        </w:rPr>
      </w:pPr>
    </w:p>
    <w:p w14:paraId="55390B34" w14:textId="79436690" w:rsidR="00892D14" w:rsidRPr="001F064F" w:rsidRDefault="286EF682" w:rsidP="6EBBBC74">
      <w:pPr>
        <w:pStyle w:val="NormalWeb"/>
        <w:spacing w:before="0" w:beforeAutospacing="0" w:after="0" w:afterAutospacing="0"/>
        <w:textAlignment w:val="baseline"/>
        <w:rPr>
          <w:rFonts w:ascii="Arial" w:eastAsia="Arial" w:hAnsi="Arial" w:cs="Arial"/>
          <w:color w:val="000000" w:themeColor="text1"/>
        </w:rPr>
      </w:pPr>
      <w:r w:rsidRPr="001F064F">
        <w:rPr>
          <w:rFonts w:ascii="Arial" w:eastAsia="Arial" w:hAnsi="Arial" w:cs="Arial"/>
          <w:color w:val="000000" w:themeColor="text1"/>
        </w:rPr>
        <w:t xml:space="preserve">There will be a wheelchair accessible shuttle bus service running during the </w:t>
      </w:r>
      <w:r w:rsidR="5020782E" w:rsidRPr="001F064F">
        <w:rPr>
          <w:rFonts w:ascii="Arial" w:eastAsia="Arial" w:hAnsi="Arial" w:cs="Arial"/>
          <w:color w:val="000000" w:themeColor="text1"/>
        </w:rPr>
        <w:t>F</w:t>
      </w:r>
      <w:r w:rsidRPr="001F064F">
        <w:rPr>
          <w:rFonts w:ascii="Arial" w:eastAsia="Arial" w:hAnsi="Arial" w:cs="Arial"/>
          <w:color w:val="000000" w:themeColor="text1"/>
        </w:rPr>
        <w:t>estival.</w:t>
      </w:r>
    </w:p>
    <w:p w14:paraId="05DC9B62" w14:textId="69D924ED" w:rsidR="00892D14" w:rsidRPr="001F064F" w:rsidRDefault="286EF682" w:rsidP="6EBBBC74">
      <w:pPr>
        <w:pStyle w:val="NormalWeb"/>
        <w:spacing w:before="0" w:beforeAutospacing="0" w:after="0" w:afterAutospacing="0"/>
        <w:textAlignment w:val="baseline"/>
        <w:rPr>
          <w:rFonts w:ascii="Arial" w:eastAsia="Arial" w:hAnsi="Arial" w:cs="Arial"/>
          <w:color w:val="000000" w:themeColor="text1"/>
        </w:rPr>
      </w:pPr>
      <w:r w:rsidRPr="001F064F">
        <w:rPr>
          <w:rFonts w:ascii="Arial" w:eastAsia="Arial" w:hAnsi="Arial" w:cs="Arial"/>
          <w:color w:val="000000" w:themeColor="text1"/>
        </w:rPr>
        <w:t>This will initially run from the accessible car park taking access customers to the accessible campsite with their camping equipment. It will also then run through the Festival from the accessible campsite to various drop off/pick up points around the site.</w:t>
      </w:r>
    </w:p>
    <w:p w14:paraId="45CF83BE" w14:textId="17927FE6" w:rsidR="00892D14" w:rsidRPr="001F064F" w:rsidRDefault="00892D14" w:rsidP="6EBBBC74">
      <w:pPr>
        <w:spacing w:after="0" w:line="240" w:lineRule="auto"/>
        <w:textAlignment w:val="baseline"/>
        <w:rPr>
          <w:rFonts w:ascii="Arial" w:eastAsia="Arial" w:hAnsi="Arial" w:cs="Arial"/>
          <w:color w:val="000000" w:themeColor="text1"/>
          <w:kern w:val="0"/>
          <w14:ligatures w14:val="none"/>
        </w:rPr>
      </w:pPr>
    </w:p>
    <w:p w14:paraId="620D2F80" w14:textId="475D646B" w:rsidR="00892D14" w:rsidRPr="001F064F" w:rsidRDefault="286EF682" w:rsidP="6EBBBC74">
      <w:pPr>
        <w:pStyle w:val="NormalWeb"/>
        <w:spacing w:before="0" w:beforeAutospacing="0" w:after="0" w:afterAutospacing="0"/>
        <w:textAlignment w:val="baseline"/>
        <w:rPr>
          <w:rFonts w:ascii="Arial" w:eastAsia="Arial" w:hAnsi="Arial" w:cs="Arial"/>
          <w:color w:val="000000" w:themeColor="text1"/>
        </w:rPr>
      </w:pPr>
      <w:r w:rsidRPr="001F064F">
        <w:rPr>
          <w:rFonts w:ascii="Arial" w:eastAsia="Arial" w:hAnsi="Arial" w:cs="Arial"/>
          <w:color w:val="000000" w:themeColor="text1"/>
        </w:rPr>
        <w:t>The shuttle service is only available to access customers plus 1 accompanying person.</w:t>
      </w:r>
    </w:p>
    <w:p w14:paraId="61CD4D30" w14:textId="728E660F" w:rsidR="00892D14" w:rsidRPr="001F064F" w:rsidRDefault="00892D14" w:rsidP="6EBBBC74">
      <w:pPr>
        <w:spacing w:after="0" w:line="240" w:lineRule="auto"/>
        <w:textAlignment w:val="baseline"/>
        <w:rPr>
          <w:rFonts w:ascii="Arial" w:eastAsia="Arial" w:hAnsi="Arial" w:cs="Arial"/>
          <w:color w:val="000000" w:themeColor="text1"/>
          <w:kern w:val="0"/>
          <w14:ligatures w14:val="none"/>
        </w:rPr>
      </w:pPr>
    </w:p>
    <w:p w14:paraId="1239D241" w14:textId="29AF335C" w:rsidR="00892D14" w:rsidRPr="00C85D29" w:rsidRDefault="00892D14" w:rsidP="6EBBBC74">
      <w:pPr>
        <w:spacing w:after="0" w:line="240" w:lineRule="auto"/>
        <w:textAlignment w:val="baseline"/>
        <w:rPr>
          <w:rFonts w:ascii="Arial" w:eastAsia="Arial" w:hAnsi="Arial" w:cs="Arial"/>
          <w:color w:val="000000" w:themeColor="text1"/>
          <w:kern w:val="0"/>
          <w:sz w:val="10"/>
          <w:szCs w:val="10"/>
          <w14:ligatures w14:val="none"/>
        </w:rPr>
      </w:pPr>
    </w:p>
    <w:p w14:paraId="326E34A8" w14:textId="4B673896" w:rsidR="00892D14" w:rsidRPr="00F2533B" w:rsidRDefault="286EF682" w:rsidP="6EBBBC74">
      <w:pPr>
        <w:spacing w:after="0" w:line="240" w:lineRule="auto"/>
        <w:textAlignment w:val="baseline"/>
        <w:rPr>
          <w:rFonts w:ascii="Arial" w:eastAsia="Arial" w:hAnsi="Arial" w:cs="Arial"/>
          <w:color w:val="0432FF"/>
          <w:kern w:val="0"/>
          <w:sz w:val="28"/>
          <w:szCs w:val="28"/>
          <w14:ligatures w14:val="none"/>
        </w:rPr>
      </w:pPr>
      <w:r w:rsidRPr="00F2533B">
        <w:rPr>
          <w:rStyle w:val="Strong"/>
          <w:rFonts w:ascii="Arial" w:eastAsia="Arial" w:hAnsi="Arial" w:cs="Arial"/>
          <w:color w:val="0432FF"/>
          <w:sz w:val="28"/>
          <w:szCs w:val="28"/>
        </w:rPr>
        <w:t>Arriving by Coach</w:t>
      </w:r>
    </w:p>
    <w:p w14:paraId="06D3A8D0" w14:textId="64A7BE6F" w:rsidR="00892D14" w:rsidRPr="0024430B" w:rsidRDefault="00892D14" w:rsidP="6EBBBC74">
      <w:pPr>
        <w:spacing w:after="0" w:line="240" w:lineRule="auto"/>
        <w:textAlignment w:val="baseline"/>
        <w:rPr>
          <w:rFonts w:ascii="Arial" w:eastAsia="Arial" w:hAnsi="Arial" w:cs="Arial"/>
          <w:color w:val="000000" w:themeColor="text1"/>
          <w:kern w:val="0"/>
          <w:sz w:val="10"/>
          <w:szCs w:val="10"/>
          <w14:ligatures w14:val="none"/>
        </w:rPr>
      </w:pPr>
    </w:p>
    <w:p w14:paraId="34416AF8" w14:textId="42ADF575" w:rsidR="00892D14" w:rsidRPr="001F064F" w:rsidRDefault="286EF682" w:rsidP="6EBBBC74">
      <w:pPr>
        <w:pStyle w:val="NormalWeb"/>
        <w:spacing w:before="0" w:beforeAutospacing="0" w:after="0" w:afterAutospacing="0"/>
        <w:textAlignment w:val="baseline"/>
        <w:rPr>
          <w:rFonts w:ascii="Arial" w:eastAsia="Arial" w:hAnsi="Arial" w:cs="Arial"/>
          <w:color w:val="000000" w:themeColor="text1"/>
        </w:rPr>
      </w:pPr>
      <w:r w:rsidRPr="001F064F">
        <w:rPr>
          <w:rFonts w:ascii="Arial" w:eastAsia="Arial" w:hAnsi="Arial" w:cs="Arial"/>
          <w:color w:val="000000" w:themeColor="text1"/>
        </w:rPr>
        <w:t xml:space="preserve">The Festival Coach Station is located by Pedestrian Gate A. An accessible shuttle bus will be available to transport registered access customers arriving </w:t>
      </w:r>
      <w:proofErr w:type="gramStart"/>
      <w:r w:rsidRPr="001F064F">
        <w:rPr>
          <w:rFonts w:ascii="Arial" w:eastAsia="Arial" w:hAnsi="Arial" w:cs="Arial"/>
          <w:color w:val="000000" w:themeColor="text1"/>
        </w:rPr>
        <w:t>into</w:t>
      </w:r>
      <w:proofErr w:type="gramEnd"/>
      <w:r w:rsidRPr="001F064F">
        <w:rPr>
          <w:rFonts w:ascii="Arial" w:eastAsia="Arial" w:hAnsi="Arial" w:cs="Arial"/>
          <w:color w:val="000000" w:themeColor="text1"/>
        </w:rPr>
        <w:t xml:space="preserve"> the Festival Coach Station to the Access Arrivals Tent. Access customers can request further information on this when completing the Access Application Form.</w:t>
      </w:r>
    </w:p>
    <w:p w14:paraId="0F7DEE62" w14:textId="392C89D5" w:rsidR="00892D14" w:rsidRPr="001F064F" w:rsidRDefault="00892D14" w:rsidP="6EBBBC74">
      <w:pPr>
        <w:spacing w:after="0" w:line="240" w:lineRule="auto"/>
        <w:textAlignment w:val="baseline"/>
        <w:rPr>
          <w:rFonts w:ascii="Arial" w:eastAsia="Arial" w:hAnsi="Arial" w:cs="Arial"/>
          <w:color w:val="000000" w:themeColor="text1"/>
          <w:kern w:val="0"/>
          <w14:ligatures w14:val="none"/>
        </w:rPr>
      </w:pPr>
    </w:p>
    <w:p w14:paraId="79E4F8FC" w14:textId="275F4FEE" w:rsidR="00892D14" w:rsidRPr="00C85D29" w:rsidRDefault="00892D14" w:rsidP="6EBBBC74">
      <w:pPr>
        <w:spacing w:after="0" w:line="240" w:lineRule="auto"/>
        <w:textAlignment w:val="baseline"/>
        <w:rPr>
          <w:rFonts w:ascii="Arial" w:eastAsia="Arial" w:hAnsi="Arial" w:cs="Arial"/>
          <w:color w:val="000000" w:themeColor="text1"/>
          <w:kern w:val="0"/>
          <w:sz w:val="10"/>
          <w:szCs w:val="10"/>
          <w14:ligatures w14:val="none"/>
        </w:rPr>
      </w:pPr>
    </w:p>
    <w:p w14:paraId="33E3A5FB" w14:textId="1AD91A3A" w:rsidR="00892D14" w:rsidRPr="00F2533B" w:rsidRDefault="286EF682" w:rsidP="6EBBBC74">
      <w:pPr>
        <w:spacing w:after="0" w:line="240" w:lineRule="auto"/>
        <w:textAlignment w:val="baseline"/>
        <w:rPr>
          <w:rFonts w:ascii="Arial" w:eastAsia="Arial" w:hAnsi="Arial" w:cs="Arial"/>
          <w:color w:val="0432FF"/>
          <w:kern w:val="0"/>
          <w:sz w:val="28"/>
          <w:szCs w:val="28"/>
          <w14:ligatures w14:val="none"/>
        </w:rPr>
      </w:pPr>
      <w:r w:rsidRPr="00F2533B">
        <w:rPr>
          <w:rStyle w:val="Strong"/>
          <w:rFonts w:ascii="Arial" w:eastAsia="Arial" w:hAnsi="Arial" w:cs="Arial"/>
          <w:color w:val="0432FF"/>
          <w:sz w:val="28"/>
          <w:szCs w:val="28"/>
        </w:rPr>
        <w:t>Getting to Worthy View and Sticklinch</w:t>
      </w:r>
    </w:p>
    <w:p w14:paraId="6081124F" w14:textId="3BB6EA35" w:rsidR="00892D14" w:rsidRPr="0024430B" w:rsidRDefault="00892D14" w:rsidP="6EBBBC74">
      <w:pPr>
        <w:spacing w:after="0" w:line="240" w:lineRule="auto"/>
        <w:textAlignment w:val="baseline"/>
        <w:rPr>
          <w:rFonts w:ascii="Arial" w:eastAsia="Arial" w:hAnsi="Arial" w:cs="Arial"/>
          <w:color w:val="000000" w:themeColor="text1"/>
          <w:kern w:val="0"/>
          <w:sz w:val="10"/>
          <w:szCs w:val="10"/>
          <w14:ligatures w14:val="none"/>
        </w:rPr>
      </w:pPr>
    </w:p>
    <w:p w14:paraId="4B930331" w14:textId="7F146C96" w:rsidR="00892D14" w:rsidRPr="001F064F" w:rsidRDefault="286EF682" w:rsidP="6EBBBC74">
      <w:pPr>
        <w:pStyle w:val="NormalWeb"/>
        <w:spacing w:before="0" w:beforeAutospacing="0" w:after="0" w:afterAutospacing="0"/>
        <w:textAlignment w:val="baseline"/>
        <w:rPr>
          <w:rFonts w:ascii="Arial" w:eastAsia="Arial" w:hAnsi="Arial" w:cs="Arial"/>
          <w:color w:val="000000" w:themeColor="text1"/>
        </w:rPr>
      </w:pPr>
      <w:r w:rsidRPr="001F064F">
        <w:rPr>
          <w:rFonts w:ascii="Arial" w:eastAsia="Arial" w:hAnsi="Arial" w:cs="Arial"/>
          <w:color w:val="000000" w:themeColor="text1"/>
        </w:rPr>
        <w:t>Festival</w:t>
      </w:r>
      <w:r w:rsidR="77188E98" w:rsidRPr="001F064F">
        <w:rPr>
          <w:rFonts w:ascii="Arial" w:eastAsia="Arial" w:hAnsi="Arial" w:cs="Arial"/>
          <w:color w:val="000000" w:themeColor="text1"/>
        </w:rPr>
        <w:t>-</w:t>
      </w:r>
      <w:r w:rsidRPr="001F064F">
        <w:rPr>
          <w:rFonts w:ascii="Arial" w:eastAsia="Arial" w:hAnsi="Arial" w:cs="Arial"/>
          <w:color w:val="000000" w:themeColor="text1"/>
        </w:rPr>
        <w:t xml:space="preserve">goers staying at Worthy View will be able to use the Worthy Shuttle to get from the Festival Coach Station to this campsite. Please note there is not a Festival bus running to Sticklinch from the Festival Coach Station. </w:t>
      </w:r>
    </w:p>
    <w:p w14:paraId="25DBE305" w14:textId="64587BB7" w:rsidR="00892D14" w:rsidRPr="001F064F" w:rsidRDefault="00892D14" w:rsidP="6EBBBC74">
      <w:pPr>
        <w:spacing w:after="0" w:line="240" w:lineRule="auto"/>
        <w:ind w:left="360"/>
        <w:textAlignment w:val="baseline"/>
        <w:rPr>
          <w:rFonts w:ascii="Arial" w:eastAsia="Times New Roman" w:hAnsi="Arial" w:cs="Arial"/>
          <w:color w:val="000000" w:themeColor="text1"/>
          <w:kern w:val="0"/>
          <w:lang w:eastAsia="en-GB"/>
          <w14:ligatures w14:val="none"/>
        </w:rPr>
      </w:pPr>
    </w:p>
    <w:p w14:paraId="7FA10018" w14:textId="08D506BE" w:rsidR="00892D14" w:rsidRDefault="00892D14"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2AEAF432" w14:textId="77777777" w:rsidR="00C85D29" w:rsidRPr="00C85D29" w:rsidRDefault="00C85D29" w:rsidP="6EBBBC74">
      <w:pPr>
        <w:spacing w:after="0" w:line="240" w:lineRule="auto"/>
        <w:textAlignment w:val="baseline"/>
        <w:rPr>
          <w:rFonts w:ascii="Segoe UI" w:eastAsia="Times New Roman" w:hAnsi="Segoe UI" w:cs="Segoe UI"/>
          <w:color w:val="000000" w:themeColor="text1"/>
          <w:kern w:val="0"/>
          <w:sz w:val="10"/>
          <w:szCs w:val="10"/>
          <w:lang w:eastAsia="en-GB"/>
          <w14:ligatures w14:val="none"/>
        </w:rPr>
      </w:pPr>
    </w:p>
    <w:p w14:paraId="31211B54" w14:textId="7CBFD35D" w:rsidR="00892D14" w:rsidRPr="00B401E4" w:rsidRDefault="743D088B" w:rsidP="00B401E4">
      <w:pPr>
        <w:pStyle w:val="Style1"/>
        <w:numPr>
          <w:ilvl w:val="0"/>
          <w:numId w:val="40"/>
        </w:numPr>
      </w:pPr>
      <w:r w:rsidRPr="00B401E4">
        <w:t xml:space="preserve">Accessibility </w:t>
      </w:r>
      <w:r w:rsidR="000A5B20" w:rsidRPr="00B401E4">
        <w:t>Provision</w:t>
      </w:r>
      <w:r w:rsidR="1696EB0F" w:rsidRPr="00B401E4">
        <w:t xml:space="preserve"> </w:t>
      </w:r>
      <w:r w:rsidRPr="00B401E4">
        <w:t>for Crew, Performers and Volunteers</w:t>
      </w:r>
    </w:p>
    <w:p w14:paraId="19F3B60D" w14:textId="2ECED8B1" w:rsidR="6EBBBC74" w:rsidRPr="001F064F" w:rsidRDefault="6EBBBC74" w:rsidP="6EBBBC74">
      <w:pPr>
        <w:spacing w:after="0" w:line="240" w:lineRule="auto"/>
        <w:rPr>
          <w:rFonts w:ascii="Arial" w:eastAsia="Arial" w:hAnsi="Arial" w:cs="Arial"/>
          <w:color w:val="000000" w:themeColor="text1"/>
        </w:rPr>
      </w:pPr>
    </w:p>
    <w:p w14:paraId="5BE662C8" w14:textId="498695F3" w:rsidR="00892D14" w:rsidRPr="001F064F" w:rsidRDefault="1339747C" w:rsidP="6EBBBC74">
      <w:pPr>
        <w:spacing w:after="0" w:line="240" w:lineRule="auto"/>
        <w:textAlignment w:val="baseline"/>
        <w:rPr>
          <w:color w:val="000000" w:themeColor="text1"/>
        </w:rPr>
      </w:pPr>
      <w:r w:rsidRPr="001F064F">
        <w:rPr>
          <w:rFonts w:ascii="Arial" w:eastAsia="Arial" w:hAnsi="Arial" w:cs="Arial"/>
          <w:color w:val="000000" w:themeColor="text1"/>
          <w:kern w:val="0"/>
          <w14:ligatures w14:val="none"/>
        </w:rPr>
        <w:t xml:space="preserve">If you are attending the </w:t>
      </w:r>
      <w:r w:rsidRPr="001F064F">
        <w:rPr>
          <w:rFonts w:ascii="Arial" w:eastAsia="Arial" w:hAnsi="Arial" w:cs="Arial"/>
          <w:color w:val="000000" w:themeColor="text1"/>
        </w:rPr>
        <w:t>Festival as a volunteer, crew member or performer and require accessibility provisions, you must complete the Festival’s Crew Accessibility Application.</w:t>
      </w:r>
    </w:p>
    <w:p w14:paraId="70DB7B8C" w14:textId="51591440" w:rsidR="00892D14" w:rsidRDefault="1339747C" w:rsidP="6EBBBC74">
      <w:pPr>
        <w:spacing w:before="240" w:after="240" w:line="240" w:lineRule="auto"/>
        <w:textAlignment w:val="baseline"/>
        <w:rPr>
          <w:color w:val="000000" w:themeColor="text1"/>
        </w:rPr>
      </w:pPr>
      <w:r w:rsidRPr="001F064F">
        <w:rPr>
          <w:rFonts w:ascii="Arial" w:eastAsia="Arial" w:hAnsi="Arial" w:cs="Arial"/>
          <w:color w:val="000000" w:themeColor="text1"/>
        </w:rPr>
        <w:t xml:space="preserve">Please apply only after your role at the Festival has been confirmed. Application forms will be available from January and can be requested by emailing </w:t>
      </w:r>
      <w:hyperlink r:id="rId18">
        <w:r w:rsidRPr="001F064F">
          <w:rPr>
            <w:rStyle w:val="Hyperlink"/>
            <w:color w:val="000000" w:themeColor="text1"/>
          </w:rPr>
          <w:t>crew.accessibility@glastofest.co.uk</w:t>
        </w:r>
      </w:hyperlink>
      <w:r w:rsidRPr="001F064F">
        <w:rPr>
          <w:color w:val="000000" w:themeColor="text1"/>
        </w:rPr>
        <w:t xml:space="preserve"> </w:t>
      </w:r>
    </w:p>
    <w:p w14:paraId="7AEE7D40" w14:textId="04B889E0" w:rsidR="00892D14" w:rsidRPr="00B401E4" w:rsidRDefault="743D088B" w:rsidP="00B401E4">
      <w:pPr>
        <w:pStyle w:val="Style1"/>
        <w:numPr>
          <w:ilvl w:val="0"/>
          <w:numId w:val="40"/>
        </w:numPr>
      </w:pPr>
      <w:r w:rsidRPr="00B401E4">
        <w:lastRenderedPageBreak/>
        <w:t xml:space="preserve">Site Layout &amp; Ground </w:t>
      </w:r>
      <w:r w:rsidR="13509260" w:rsidRPr="00B401E4">
        <w:t>Conditions </w:t>
      </w:r>
    </w:p>
    <w:p w14:paraId="63BF7231" w14:textId="4BDD9513" w:rsidR="00892D14" w:rsidRPr="001F064F" w:rsidRDefault="3B194619" w:rsidP="6EBBBC74">
      <w:pPr>
        <w:pStyle w:val="NormalWeb"/>
        <w:spacing w:after="0"/>
        <w:textAlignment w:val="baseline"/>
        <w:rPr>
          <w:rFonts w:ascii="Arial" w:eastAsia="Arial" w:hAnsi="Arial" w:cs="Arial"/>
          <w:color w:val="000000" w:themeColor="text1"/>
        </w:rPr>
      </w:pPr>
      <w:r w:rsidRPr="001F064F">
        <w:rPr>
          <w:rFonts w:ascii="Arial" w:eastAsia="Arial" w:hAnsi="Arial" w:cs="Arial"/>
          <w:color w:val="000000" w:themeColor="text1"/>
        </w:rPr>
        <w:t xml:space="preserve">Glastonbury Festival is an outdoor event taking place on 1500 acres of farmland in Somerset. The main festival site is within a grassy valley, which does mean there are hills, and the terrain is uneven in places. There are a mixture of stone and gravel paths throughout the site as well as some temporary trakways used to create temporary roads. </w:t>
      </w:r>
    </w:p>
    <w:p w14:paraId="7DDEC9CB" w14:textId="3B4E616F" w:rsidR="00892D14" w:rsidRPr="001F064F" w:rsidRDefault="3B194619" w:rsidP="6EBBBC74">
      <w:pPr>
        <w:pStyle w:val="NormalWeb"/>
        <w:spacing w:after="0"/>
        <w:textAlignment w:val="baseline"/>
        <w:rPr>
          <w:rFonts w:ascii="Arial" w:eastAsia="Arial" w:hAnsi="Arial" w:cs="Arial"/>
          <w:color w:val="000000" w:themeColor="text1"/>
        </w:rPr>
      </w:pPr>
      <w:r w:rsidRPr="001F064F">
        <w:rPr>
          <w:rFonts w:ascii="Arial" w:eastAsia="Arial" w:hAnsi="Arial" w:cs="Arial"/>
          <w:color w:val="000000" w:themeColor="text1"/>
        </w:rPr>
        <w:t xml:space="preserve">It is important to remember that the weather can have a massive impact on the ground conditions. During inclement weather some parts of the site may become muddy or water- logged. In hot weather some parts of the site may also become dusty. </w:t>
      </w:r>
    </w:p>
    <w:p w14:paraId="32E41C55" w14:textId="71AEC1A0" w:rsidR="00892D14" w:rsidRPr="001F064F" w:rsidRDefault="3B194619" w:rsidP="6EBBBC74">
      <w:pPr>
        <w:pStyle w:val="NormalWeb"/>
        <w:spacing w:after="0"/>
        <w:textAlignment w:val="baseline"/>
        <w:rPr>
          <w:rFonts w:ascii="Arial" w:eastAsia="Arial" w:hAnsi="Arial" w:cs="Arial"/>
          <w:color w:val="000000" w:themeColor="text1"/>
        </w:rPr>
      </w:pPr>
      <w:proofErr w:type="gramStart"/>
      <w:r w:rsidRPr="001F064F">
        <w:rPr>
          <w:rFonts w:ascii="Arial" w:eastAsia="Arial" w:hAnsi="Arial" w:cs="Arial"/>
          <w:color w:val="000000" w:themeColor="text1"/>
        </w:rPr>
        <w:t>The majority of</w:t>
      </w:r>
      <w:proofErr w:type="gramEnd"/>
      <w:r w:rsidRPr="001F064F">
        <w:rPr>
          <w:rFonts w:ascii="Arial" w:eastAsia="Arial" w:hAnsi="Arial" w:cs="Arial"/>
          <w:color w:val="000000" w:themeColor="text1"/>
        </w:rPr>
        <w:t xml:space="preserve"> the </w:t>
      </w:r>
      <w:r w:rsidR="61E36378" w:rsidRPr="001F064F">
        <w:rPr>
          <w:rFonts w:ascii="Arial" w:eastAsia="Arial" w:hAnsi="Arial" w:cs="Arial"/>
          <w:color w:val="000000" w:themeColor="text1"/>
        </w:rPr>
        <w:t>F</w:t>
      </w:r>
      <w:r w:rsidRPr="001F064F">
        <w:rPr>
          <w:rFonts w:ascii="Arial" w:eastAsia="Arial" w:hAnsi="Arial" w:cs="Arial"/>
          <w:color w:val="000000" w:themeColor="text1"/>
        </w:rPr>
        <w:t xml:space="preserve">estival site is in the open air, so it is important that </w:t>
      </w:r>
      <w:r w:rsidR="05A9C0CD" w:rsidRPr="001F064F">
        <w:rPr>
          <w:rFonts w:ascii="Arial" w:eastAsia="Arial" w:hAnsi="Arial" w:cs="Arial"/>
          <w:color w:val="000000" w:themeColor="text1"/>
        </w:rPr>
        <w:t>F</w:t>
      </w:r>
      <w:r w:rsidRPr="001F064F">
        <w:rPr>
          <w:rFonts w:ascii="Arial" w:eastAsia="Arial" w:hAnsi="Arial" w:cs="Arial"/>
          <w:color w:val="000000" w:themeColor="text1"/>
        </w:rPr>
        <w:t>estival</w:t>
      </w:r>
      <w:r w:rsidR="5C64273C" w:rsidRPr="001F064F">
        <w:rPr>
          <w:rFonts w:ascii="Arial" w:eastAsia="Arial" w:hAnsi="Arial" w:cs="Arial"/>
          <w:color w:val="000000" w:themeColor="text1"/>
        </w:rPr>
        <w:t>-</w:t>
      </w:r>
      <w:r w:rsidRPr="001F064F">
        <w:rPr>
          <w:rFonts w:ascii="Arial" w:eastAsia="Arial" w:hAnsi="Arial" w:cs="Arial"/>
          <w:color w:val="000000" w:themeColor="text1"/>
        </w:rPr>
        <w:t xml:space="preserve">goers come prepared for all weather conditions. </w:t>
      </w:r>
    </w:p>
    <w:p w14:paraId="506E15B0" w14:textId="6F72A19A" w:rsidR="00892D14" w:rsidRPr="001F064F" w:rsidRDefault="3B194619" w:rsidP="6EBBBC74">
      <w:pPr>
        <w:pStyle w:val="NormalWeb"/>
        <w:spacing w:after="0"/>
        <w:textAlignment w:val="baseline"/>
        <w:rPr>
          <w:color w:val="000000" w:themeColor="text1"/>
        </w:rPr>
      </w:pPr>
      <w:r w:rsidRPr="001F064F">
        <w:rPr>
          <w:rFonts w:ascii="Arial" w:eastAsia="Arial" w:hAnsi="Arial" w:cs="Arial"/>
          <w:color w:val="000000" w:themeColor="text1"/>
        </w:rPr>
        <w:t>There are different areas for customers to enjoy throughout the Festival site, below are details of the distances between these different areas and the accessible campsite.</w:t>
      </w:r>
    </w:p>
    <w:tbl>
      <w:tblPr>
        <w:tblW w:w="6835" w:type="dxa"/>
        <w:tblLook w:val="04A0" w:firstRow="1" w:lastRow="0" w:firstColumn="1" w:lastColumn="0" w:noHBand="0" w:noVBand="1"/>
      </w:tblPr>
      <w:tblGrid>
        <w:gridCol w:w="3351"/>
        <w:gridCol w:w="3484"/>
      </w:tblGrid>
      <w:tr w:rsidR="0024430B" w:rsidRPr="0024430B" w14:paraId="5F59F7F3" w14:textId="77777777" w:rsidTr="0024430B">
        <w:trPr>
          <w:trHeight w:val="157"/>
        </w:trPr>
        <w:tc>
          <w:tcPr>
            <w:tcW w:w="683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28B26BC" w14:textId="77777777" w:rsidR="0024430B" w:rsidRPr="0024430B" w:rsidRDefault="0024430B" w:rsidP="00985195">
            <w:pPr>
              <w:jc w:val="center"/>
              <w:rPr>
                <w:rFonts w:ascii="Arial" w:hAnsi="Arial" w:cs="Arial"/>
                <w:b/>
                <w:bCs/>
                <w:color w:val="000000"/>
                <w:sz w:val="22"/>
                <w:szCs w:val="22"/>
              </w:rPr>
            </w:pPr>
            <w:r w:rsidRPr="0024430B">
              <w:rPr>
                <w:rFonts w:ascii="Arial" w:hAnsi="Arial" w:cs="Arial"/>
                <w:b/>
                <w:bCs/>
                <w:color w:val="000000"/>
                <w:sz w:val="22"/>
                <w:szCs w:val="22"/>
              </w:rPr>
              <w:t>Accessible Campsite To -</w:t>
            </w:r>
          </w:p>
        </w:tc>
      </w:tr>
      <w:tr w:rsidR="0024430B" w:rsidRPr="0024430B" w14:paraId="7446E318" w14:textId="77777777" w:rsidTr="0024430B">
        <w:trPr>
          <w:trHeight w:val="256"/>
        </w:trPr>
        <w:tc>
          <w:tcPr>
            <w:tcW w:w="3351" w:type="dxa"/>
            <w:tcBorders>
              <w:top w:val="nil"/>
              <w:left w:val="single" w:sz="4" w:space="0" w:color="auto"/>
              <w:bottom w:val="single" w:sz="4" w:space="0" w:color="auto"/>
              <w:right w:val="single" w:sz="4" w:space="0" w:color="auto"/>
            </w:tcBorders>
            <w:noWrap/>
            <w:vAlign w:val="bottom"/>
            <w:hideMark/>
          </w:tcPr>
          <w:p w14:paraId="198A16A6"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Accessible Car Park = 900m</w:t>
            </w:r>
          </w:p>
        </w:tc>
        <w:tc>
          <w:tcPr>
            <w:tcW w:w="3484" w:type="dxa"/>
            <w:tcBorders>
              <w:top w:val="nil"/>
              <w:left w:val="nil"/>
              <w:bottom w:val="single" w:sz="4" w:space="0" w:color="auto"/>
              <w:right w:val="single" w:sz="4" w:space="0" w:color="auto"/>
            </w:tcBorders>
            <w:noWrap/>
            <w:vAlign w:val="bottom"/>
            <w:hideMark/>
          </w:tcPr>
          <w:p w14:paraId="61938AF6"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Festival Bus Station = 700m</w:t>
            </w:r>
          </w:p>
        </w:tc>
      </w:tr>
      <w:tr w:rsidR="0024430B" w:rsidRPr="0024430B" w14:paraId="2B4EFC25"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5E8306DA"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Pyramid Stage VP 1 = 1km</w:t>
            </w:r>
          </w:p>
        </w:tc>
        <w:tc>
          <w:tcPr>
            <w:tcW w:w="3484" w:type="dxa"/>
            <w:tcBorders>
              <w:top w:val="nil"/>
              <w:left w:val="nil"/>
              <w:bottom w:val="single" w:sz="4" w:space="0" w:color="auto"/>
              <w:right w:val="single" w:sz="4" w:space="0" w:color="auto"/>
            </w:tcBorders>
            <w:noWrap/>
            <w:vAlign w:val="bottom"/>
            <w:hideMark/>
          </w:tcPr>
          <w:p w14:paraId="63AAD234"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The Park = 1.8km</w:t>
            </w:r>
          </w:p>
        </w:tc>
      </w:tr>
      <w:tr w:rsidR="0024430B" w:rsidRPr="0024430B" w14:paraId="2FB7118D"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102BD676"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Pyramid Stage VP 2 = 750m</w:t>
            </w:r>
          </w:p>
        </w:tc>
        <w:tc>
          <w:tcPr>
            <w:tcW w:w="3484" w:type="dxa"/>
            <w:tcBorders>
              <w:top w:val="nil"/>
              <w:left w:val="nil"/>
              <w:bottom w:val="single" w:sz="4" w:space="0" w:color="auto"/>
              <w:right w:val="single" w:sz="4" w:space="0" w:color="auto"/>
            </w:tcBorders>
            <w:noWrap/>
            <w:vAlign w:val="bottom"/>
            <w:hideMark/>
          </w:tcPr>
          <w:p w14:paraId="7CCF1720"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West Holts VP = 1.8km</w:t>
            </w:r>
          </w:p>
        </w:tc>
      </w:tr>
      <w:tr w:rsidR="0024430B" w:rsidRPr="0024430B" w14:paraId="11700E0D"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1D29097E"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Other Stage VP = 1.1km</w:t>
            </w:r>
          </w:p>
        </w:tc>
        <w:tc>
          <w:tcPr>
            <w:tcW w:w="3484" w:type="dxa"/>
            <w:tcBorders>
              <w:top w:val="nil"/>
              <w:left w:val="nil"/>
              <w:bottom w:val="single" w:sz="4" w:space="0" w:color="auto"/>
              <w:right w:val="single" w:sz="4" w:space="0" w:color="auto"/>
            </w:tcBorders>
            <w:noWrap/>
            <w:vAlign w:val="bottom"/>
            <w:hideMark/>
          </w:tcPr>
          <w:p w14:paraId="4A5DF440"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Green fields = 2km</w:t>
            </w:r>
          </w:p>
        </w:tc>
      </w:tr>
      <w:tr w:rsidR="0024430B" w:rsidRPr="0024430B" w14:paraId="7DC729FC"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12D7B130"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Cabaret Tent = 2km</w:t>
            </w:r>
          </w:p>
        </w:tc>
        <w:tc>
          <w:tcPr>
            <w:tcW w:w="3484" w:type="dxa"/>
            <w:tcBorders>
              <w:top w:val="nil"/>
              <w:left w:val="nil"/>
              <w:bottom w:val="single" w:sz="4" w:space="0" w:color="auto"/>
              <w:right w:val="single" w:sz="4" w:space="0" w:color="auto"/>
            </w:tcBorders>
            <w:noWrap/>
            <w:vAlign w:val="bottom"/>
            <w:hideMark/>
          </w:tcPr>
          <w:p w14:paraId="77B53535" w14:textId="77777777" w:rsidR="0024430B" w:rsidRPr="0024430B" w:rsidRDefault="0024430B" w:rsidP="00985195">
            <w:pPr>
              <w:rPr>
                <w:rFonts w:ascii="Arial" w:hAnsi="Arial" w:cs="Arial"/>
                <w:color w:val="000000"/>
                <w:sz w:val="22"/>
                <w:szCs w:val="22"/>
              </w:rPr>
            </w:pPr>
            <w:proofErr w:type="spellStart"/>
            <w:r w:rsidRPr="0024430B">
              <w:rPr>
                <w:rFonts w:ascii="Arial" w:hAnsi="Arial" w:cs="Arial"/>
                <w:color w:val="000000"/>
                <w:sz w:val="22"/>
                <w:szCs w:val="22"/>
              </w:rPr>
              <w:t>Kidz</w:t>
            </w:r>
            <w:proofErr w:type="spellEnd"/>
            <w:r w:rsidRPr="0024430B">
              <w:rPr>
                <w:rFonts w:ascii="Arial" w:hAnsi="Arial" w:cs="Arial"/>
                <w:color w:val="000000"/>
                <w:sz w:val="22"/>
                <w:szCs w:val="22"/>
              </w:rPr>
              <w:t xml:space="preserve"> Field = 1.4km</w:t>
            </w:r>
          </w:p>
        </w:tc>
      </w:tr>
      <w:tr w:rsidR="0024430B" w:rsidRPr="0024430B" w14:paraId="64CBEC9F"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5CA2B2F0" w14:textId="77777777" w:rsidR="0024430B" w:rsidRPr="0024430B" w:rsidRDefault="0024430B" w:rsidP="00985195">
            <w:pPr>
              <w:rPr>
                <w:rFonts w:ascii="Arial" w:hAnsi="Arial" w:cs="Arial"/>
                <w:color w:val="000000"/>
                <w:sz w:val="22"/>
                <w:szCs w:val="22"/>
              </w:rPr>
            </w:pPr>
            <w:proofErr w:type="spellStart"/>
            <w:r w:rsidRPr="0024430B">
              <w:rPr>
                <w:rFonts w:ascii="Arial" w:hAnsi="Arial" w:cs="Arial"/>
                <w:color w:val="000000"/>
                <w:sz w:val="22"/>
                <w:szCs w:val="22"/>
              </w:rPr>
              <w:t>DeafZone</w:t>
            </w:r>
            <w:proofErr w:type="spellEnd"/>
            <w:r w:rsidRPr="0024430B">
              <w:rPr>
                <w:rFonts w:ascii="Arial" w:hAnsi="Arial" w:cs="Arial"/>
                <w:color w:val="000000"/>
                <w:sz w:val="22"/>
                <w:szCs w:val="22"/>
              </w:rPr>
              <w:t xml:space="preserve"> Tent = 1.3km</w:t>
            </w:r>
          </w:p>
        </w:tc>
        <w:tc>
          <w:tcPr>
            <w:tcW w:w="3484" w:type="dxa"/>
            <w:tcBorders>
              <w:top w:val="nil"/>
              <w:left w:val="nil"/>
              <w:bottom w:val="single" w:sz="4" w:space="0" w:color="auto"/>
              <w:right w:val="single" w:sz="4" w:space="0" w:color="auto"/>
            </w:tcBorders>
            <w:noWrap/>
            <w:vAlign w:val="bottom"/>
            <w:hideMark/>
          </w:tcPr>
          <w:p w14:paraId="68B78DE8"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Arcadia = 1.7km</w:t>
            </w:r>
          </w:p>
        </w:tc>
      </w:tr>
      <w:tr w:rsidR="0024430B" w:rsidRPr="0024430B" w14:paraId="03539167"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7E418CD0"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Shangri La = 2.4km</w:t>
            </w:r>
          </w:p>
        </w:tc>
        <w:tc>
          <w:tcPr>
            <w:tcW w:w="3484" w:type="dxa"/>
            <w:tcBorders>
              <w:top w:val="nil"/>
              <w:left w:val="nil"/>
              <w:bottom w:val="single" w:sz="4" w:space="0" w:color="auto"/>
              <w:right w:val="single" w:sz="4" w:space="0" w:color="auto"/>
            </w:tcBorders>
            <w:noWrap/>
            <w:vAlign w:val="bottom"/>
            <w:hideMark/>
          </w:tcPr>
          <w:p w14:paraId="33C40DD6"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East Campervan Fields = 2.1km</w:t>
            </w:r>
          </w:p>
        </w:tc>
      </w:tr>
      <w:tr w:rsidR="0024430B" w:rsidRPr="0024430B" w14:paraId="20C3E2DB" w14:textId="77777777" w:rsidTr="0024430B">
        <w:trPr>
          <w:trHeight w:val="318"/>
        </w:trPr>
        <w:tc>
          <w:tcPr>
            <w:tcW w:w="683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7FDDAE9" w14:textId="77777777" w:rsidR="0024430B" w:rsidRPr="0024430B" w:rsidRDefault="0024430B" w:rsidP="00985195">
            <w:pPr>
              <w:jc w:val="center"/>
              <w:rPr>
                <w:rFonts w:ascii="Arial" w:hAnsi="Arial" w:cs="Arial"/>
                <w:b/>
                <w:bCs/>
                <w:color w:val="000000"/>
                <w:sz w:val="22"/>
                <w:szCs w:val="22"/>
              </w:rPr>
            </w:pPr>
            <w:r w:rsidRPr="0024430B">
              <w:rPr>
                <w:rFonts w:ascii="Arial" w:hAnsi="Arial" w:cs="Arial"/>
                <w:b/>
                <w:bCs/>
                <w:color w:val="000000"/>
                <w:sz w:val="22"/>
                <w:szCs w:val="22"/>
              </w:rPr>
              <w:t>Theatre and Circus Bus Stop To -</w:t>
            </w:r>
          </w:p>
        </w:tc>
      </w:tr>
      <w:tr w:rsidR="0024430B" w:rsidRPr="0024430B" w14:paraId="691CD354"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15E2BD9C"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Shangri La = 400m</w:t>
            </w:r>
          </w:p>
        </w:tc>
        <w:tc>
          <w:tcPr>
            <w:tcW w:w="3484" w:type="dxa"/>
            <w:tcBorders>
              <w:top w:val="nil"/>
              <w:left w:val="nil"/>
              <w:bottom w:val="single" w:sz="4" w:space="0" w:color="auto"/>
              <w:right w:val="single" w:sz="4" w:space="0" w:color="auto"/>
            </w:tcBorders>
            <w:noWrap/>
            <w:vAlign w:val="bottom"/>
            <w:hideMark/>
          </w:tcPr>
          <w:p w14:paraId="3690B92D"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Green Fields = 800m</w:t>
            </w:r>
          </w:p>
        </w:tc>
      </w:tr>
      <w:tr w:rsidR="0024430B" w:rsidRPr="0024430B" w14:paraId="510C6E2A"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11E43182"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Acoustic Tent = 550m</w:t>
            </w:r>
          </w:p>
        </w:tc>
        <w:tc>
          <w:tcPr>
            <w:tcW w:w="3484" w:type="dxa"/>
            <w:tcBorders>
              <w:top w:val="nil"/>
              <w:left w:val="nil"/>
              <w:bottom w:val="single" w:sz="4" w:space="0" w:color="auto"/>
              <w:right w:val="single" w:sz="4" w:space="0" w:color="auto"/>
            </w:tcBorders>
            <w:noWrap/>
            <w:vAlign w:val="bottom"/>
            <w:hideMark/>
          </w:tcPr>
          <w:p w14:paraId="7A4C0298"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West Holts VP = 400m</w:t>
            </w:r>
          </w:p>
        </w:tc>
      </w:tr>
      <w:tr w:rsidR="0024430B" w:rsidRPr="0024430B" w14:paraId="797C7260"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64EB1F4A"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East Campervan Field = 700m</w:t>
            </w:r>
          </w:p>
        </w:tc>
        <w:tc>
          <w:tcPr>
            <w:tcW w:w="3484" w:type="dxa"/>
            <w:tcBorders>
              <w:top w:val="nil"/>
              <w:left w:val="nil"/>
              <w:bottom w:val="single" w:sz="4" w:space="0" w:color="auto"/>
              <w:right w:val="single" w:sz="4" w:space="0" w:color="auto"/>
            </w:tcBorders>
            <w:noWrap/>
            <w:vAlign w:val="bottom"/>
            <w:hideMark/>
          </w:tcPr>
          <w:p w14:paraId="2B1C5883"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leftfield Tent = 600m</w:t>
            </w:r>
          </w:p>
        </w:tc>
      </w:tr>
      <w:tr w:rsidR="0024430B" w:rsidRPr="0024430B" w14:paraId="0D4709EA"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363CD672" w14:textId="77777777" w:rsidR="0024430B" w:rsidRPr="0024430B" w:rsidRDefault="0024430B" w:rsidP="00985195">
            <w:pPr>
              <w:rPr>
                <w:rFonts w:ascii="Arial" w:hAnsi="Arial" w:cs="Arial"/>
                <w:color w:val="000000"/>
                <w:sz w:val="22"/>
                <w:szCs w:val="22"/>
              </w:rPr>
            </w:pPr>
            <w:proofErr w:type="spellStart"/>
            <w:r w:rsidRPr="0024430B">
              <w:rPr>
                <w:rFonts w:ascii="Arial" w:hAnsi="Arial" w:cs="Arial"/>
                <w:color w:val="000000"/>
                <w:sz w:val="22"/>
                <w:szCs w:val="22"/>
              </w:rPr>
              <w:t>Kidz</w:t>
            </w:r>
            <w:proofErr w:type="spellEnd"/>
            <w:r w:rsidRPr="0024430B">
              <w:rPr>
                <w:rFonts w:ascii="Arial" w:hAnsi="Arial" w:cs="Arial"/>
                <w:color w:val="000000"/>
                <w:sz w:val="22"/>
                <w:szCs w:val="22"/>
              </w:rPr>
              <w:t xml:space="preserve"> Field = 500m</w:t>
            </w:r>
          </w:p>
        </w:tc>
        <w:tc>
          <w:tcPr>
            <w:tcW w:w="3484" w:type="dxa"/>
            <w:tcBorders>
              <w:top w:val="nil"/>
              <w:left w:val="nil"/>
              <w:bottom w:val="single" w:sz="4" w:space="0" w:color="auto"/>
              <w:right w:val="single" w:sz="4" w:space="0" w:color="auto"/>
            </w:tcBorders>
            <w:noWrap/>
            <w:vAlign w:val="bottom"/>
            <w:hideMark/>
          </w:tcPr>
          <w:p w14:paraId="56FB99C5"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Pyramid Stage VP1 = 950m</w:t>
            </w:r>
          </w:p>
        </w:tc>
      </w:tr>
      <w:tr w:rsidR="0024430B" w:rsidRPr="0024430B" w14:paraId="2783F127" w14:textId="77777777" w:rsidTr="0024430B">
        <w:trPr>
          <w:trHeight w:val="318"/>
        </w:trPr>
        <w:tc>
          <w:tcPr>
            <w:tcW w:w="683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9540655" w14:textId="77777777" w:rsidR="0024430B" w:rsidRPr="0024430B" w:rsidRDefault="0024430B" w:rsidP="00985195">
            <w:pPr>
              <w:jc w:val="center"/>
              <w:rPr>
                <w:rFonts w:ascii="Arial" w:hAnsi="Arial" w:cs="Arial"/>
                <w:b/>
                <w:bCs/>
                <w:color w:val="000000"/>
                <w:sz w:val="22"/>
                <w:szCs w:val="22"/>
              </w:rPr>
            </w:pPr>
            <w:r w:rsidRPr="0024430B">
              <w:rPr>
                <w:rFonts w:ascii="Arial" w:hAnsi="Arial" w:cs="Arial"/>
                <w:b/>
                <w:bCs/>
                <w:color w:val="000000"/>
                <w:sz w:val="22"/>
                <w:szCs w:val="22"/>
              </w:rPr>
              <w:t xml:space="preserve">Park Ground Shuttle Bus Stop To - </w:t>
            </w:r>
          </w:p>
        </w:tc>
      </w:tr>
      <w:tr w:rsidR="0024430B" w:rsidRPr="0024430B" w14:paraId="74DD9B6E"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0BC72BD4"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The Park VP = 550M</w:t>
            </w:r>
          </w:p>
        </w:tc>
        <w:tc>
          <w:tcPr>
            <w:tcW w:w="3484" w:type="dxa"/>
            <w:tcBorders>
              <w:top w:val="nil"/>
              <w:left w:val="nil"/>
              <w:bottom w:val="single" w:sz="4" w:space="0" w:color="auto"/>
              <w:right w:val="single" w:sz="4" w:space="0" w:color="auto"/>
            </w:tcBorders>
            <w:noWrap/>
            <w:vAlign w:val="bottom"/>
            <w:hideMark/>
          </w:tcPr>
          <w:p w14:paraId="72E92281"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Green Fields = 950m</w:t>
            </w:r>
          </w:p>
        </w:tc>
      </w:tr>
      <w:tr w:rsidR="0024430B" w:rsidRPr="0024430B" w14:paraId="747923A4"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74A0D2CE"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Other Stage VP = 350m</w:t>
            </w:r>
          </w:p>
        </w:tc>
        <w:tc>
          <w:tcPr>
            <w:tcW w:w="3484" w:type="dxa"/>
            <w:tcBorders>
              <w:top w:val="nil"/>
              <w:left w:val="nil"/>
              <w:bottom w:val="single" w:sz="4" w:space="0" w:color="auto"/>
              <w:right w:val="single" w:sz="4" w:space="0" w:color="auto"/>
            </w:tcBorders>
            <w:noWrap/>
            <w:vAlign w:val="bottom"/>
            <w:hideMark/>
          </w:tcPr>
          <w:p w14:paraId="58C40ED0"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Shangri La = 1.2km</w:t>
            </w:r>
          </w:p>
        </w:tc>
      </w:tr>
      <w:tr w:rsidR="0024430B" w:rsidRPr="0024430B" w14:paraId="0EA2B2EB"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665941DD"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Leftfield Tent = 900m</w:t>
            </w:r>
          </w:p>
        </w:tc>
        <w:tc>
          <w:tcPr>
            <w:tcW w:w="3484" w:type="dxa"/>
            <w:tcBorders>
              <w:top w:val="nil"/>
              <w:left w:val="nil"/>
              <w:bottom w:val="single" w:sz="4" w:space="0" w:color="auto"/>
              <w:right w:val="single" w:sz="4" w:space="0" w:color="auto"/>
            </w:tcBorders>
            <w:noWrap/>
            <w:vAlign w:val="bottom"/>
            <w:hideMark/>
          </w:tcPr>
          <w:p w14:paraId="09409BB9"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Silver Hayes = 420m</w:t>
            </w:r>
          </w:p>
        </w:tc>
      </w:tr>
      <w:tr w:rsidR="0024430B" w:rsidRPr="0024430B" w14:paraId="048CB713" w14:textId="77777777" w:rsidTr="0024430B">
        <w:trPr>
          <w:trHeight w:val="318"/>
        </w:trPr>
        <w:tc>
          <w:tcPr>
            <w:tcW w:w="683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2B6A961" w14:textId="77777777" w:rsidR="0024430B" w:rsidRPr="0024430B" w:rsidRDefault="0024430B" w:rsidP="00985195">
            <w:pPr>
              <w:jc w:val="center"/>
              <w:rPr>
                <w:rFonts w:ascii="Arial" w:hAnsi="Arial" w:cs="Arial"/>
                <w:b/>
                <w:bCs/>
                <w:color w:val="000000"/>
                <w:sz w:val="22"/>
                <w:szCs w:val="22"/>
              </w:rPr>
            </w:pPr>
            <w:r w:rsidRPr="0024430B">
              <w:rPr>
                <w:rFonts w:ascii="Arial" w:hAnsi="Arial" w:cs="Arial"/>
                <w:b/>
                <w:bCs/>
                <w:color w:val="000000"/>
                <w:sz w:val="22"/>
                <w:szCs w:val="22"/>
              </w:rPr>
              <w:t>Arcadia Shuttle Bus Stop To -</w:t>
            </w:r>
          </w:p>
        </w:tc>
      </w:tr>
      <w:tr w:rsidR="0024430B" w:rsidRPr="0024430B" w14:paraId="550DA5F6"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2557F64C"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The Park VP = 550m</w:t>
            </w:r>
          </w:p>
        </w:tc>
        <w:tc>
          <w:tcPr>
            <w:tcW w:w="3484" w:type="dxa"/>
            <w:tcBorders>
              <w:top w:val="nil"/>
              <w:left w:val="nil"/>
              <w:bottom w:val="single" w:sz="4" w:space="0" w:color="auto"/>
              <w:right w:val="single" w:sz="4" w:space="0" w:color="auto"/>
            </w:tcBorders>
            <w:noWrap/>
            <w:vAlign w:val="bottom"/>
            <w:hideMark/>
          </w:tcPr>
          <w:p w14:paraId="3A908366"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Green Fields = 800m</w:t>
            </w:r>
          </w:p>
        </w:tc>
      </w:tr>
      <w:tr w:rsidR="0024430B" w:rsidRPr="0024430B" w14:paraId="3F206F23"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07A4BA45"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Silver Hayes = 700m</w:t>
            </w:r>
          </w:p>
        </w:tc>
        <w:tc>
          <w:tcPr>
            <w:tcW w:w="3484" w:type="dxa"/>
            <w:tcBorders>
              <w:top w:val="nil"/>
              <w:left w:val="nil"/>
              <w:bottom w:val="single" w:sz="4" w:space="0" w:color="auto"/>
              <w:right w:val="single" w:sz="4" w:space="0" w:color="auto"/>
            </w:tcBorders>
            <w:noWrap/>
            <w:vAlign w:val="bottom"/>
            <w:hideMark/>
          </w:tcPr>
          <w:p w14:paraId="558A8BC2"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Shangri La = 1.3km</w:t>
            </w:r>
          </w:p>
        </w:tc>
      </w:tr>
      <w:tr w:rsidR="0024430B" w:rsidRPr="0024430B" w14:paraId="4D9D9686" w14:textId="77777777" w:rsidTr="0024430B">
        <w:trPr>
          <w:trHeight w:val="318"/>
        </w:trPr>
        <w:tc>
          <w:tcPr>
            <w:tcW w:w="3351" w:type="dxa"/>
            <w:tcBorders>
              <w:top w:val="nil"/>
              <w:left w:val="single" w:sz="4" w:space="0" w:color="auto"/>
              <w:bottom w:val="single" w:sz="4" w:space="0" w:color="auto"/>
              <w:right w:val="single" w:sz="4" w:space="0" w:color="auto"/>
            </w:tcBorders>
            <w:noWrap/>
            <w:vAlign w:val="bottom"/>
            <w:hideMark/>
          </w:tcPr>
          <w:p w14:paraId="5A546D80"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Other Stage = 450m</w:t>
            </w:r>
          </w:p>
        </w:tc>
        <w:tc>
          <w:tcPr>
            <w:tcW w:w="3484" w:type="dxa"/>
            <w:tcBorders>
              <w:top w:val="nil"/>
              <w:left w:val="nil"/>
              <w:bottom w:val="single" w:sz="4" w:space="0" w:color="auto"/>
              <w:right w:val="single" w:sz="4" w:space="0" w:color="auto"/>
            </w:tcBorders>
            <w:noWrap/>
            <w:vAlign w:val="bottom"/>
            <w:hideMark/>
          </w:tcPr>
          <w:p w14:paraId="73F9B4E4" w14:textId="77777777" w:rsidR="0024430B" w:rsidRPr="0024430B" w:rsidRDefault="0024430B" w:rsidP="00985195">
            <w:pPr>
              <w:rPr>
                <w:rFonts w:ascii="Arial" w:hAnsi="Arial" w:cs="Arial"/>
                <w:color w:val="000000"/>
                <w:sz w:val="22"/>
                <w:szCs w:val="22"/>
              </w:rPr>
            </w:pPr>
            <w:r w:rsidRPr="0024430B">
              <w:rPr>
                <w:rFonts w:ascii="Arial" w:hAnsi="Arial" w:cs="Arial"/>
                <w:color w:val="000000"/>
                <w:sz w:val="22"/>
                <w:szCs w:val="22"/>
              </w:rPr>
              <w:t>Avalon = 800km</w:t>
            </w:r>
          </w:p>
        </w:tc>
      </w:tr>
    </w:tbl>
    <w:p w14:paraId="1C7DABC8" w14:textId="11EF69D7" w:rsidR="00B27671" w:rsidRDefault="00B27671" w:rsidP="6EBBBC74">
      <w:pPr>
        <w:spacing w:after="0" w:line="240" w:lineRule="auto"/>
        <w:ind w:left="360"/>
        <w:textAlignment w:val="baseline"/>
        <w:rPr>
          <w:rFonts w:ascii="Arial" w:eastAsia="Times New Roman" w:hAnsi="Arial" w:cs="Arial"/>
          <w:color w:val="000000" w:themeColor="text1"/>
          <w:kern w:val="0"/>
          <w:lang w:eastAsia="en-GB"/>
          <w14:ligatures w14:val="none"/>
        </w:rPr>
      </w:pPr>
    </w:p>
    <w:p w14:paraId="0FB2F9A8" w14:textId="77777777" w:rsidR="0024430B" w:rsidRDefault="0024430B" w:rsidP="6EBBBC74">
      <w:pPr>
        <w:spacing w:after="0" w:line="240" w:lineRule="auto"/>
        <w:ind w:left="360"/>
        <w:textAlignment w:val="baseline"/>
        <w:rPr>
          <w:rFonts w:ascii="Arial" w:eastAsia="Times New Roman" w:hAnsi="Arial" w:cs="Arial"/>
          <w:color w:val="000000" w:themeColor="text1"/>
          <w:kern w:val="0"/>
          <w:lang w:eastAsia="en-GB"/>
          <w14:ligatures w14:val="none"/>
        </w:rPr>
      </w:pPr>
    </w:p>
    <w:p w14:paraId="55ECF1D5" w14:textId="77777777" w:rsidR="0024430B" w:rsidRPr="001F064F" w:rsidRDefault="0024430B" w:rsidP="6EBBBC74">
      <w:pPr>
        <w:spacing w:after="0" w:line="240" w:lineRule="auto"/>
        <w:ind w:left="360"/>
        <w:textAlignment w:val="baseline"/>
        <w:rPr>
          <w:rFonts w:ascii="Arial" w:eastAsia="Times New Roman" w:hAnsi="Arial" w:cs="Arial"/>
          <w:color w:val="000000" w:themeColor="text1"/>
          <w:kern w:val="0"/>
          <w:lang w:eastAsia="en-GB"/>
          <w14:ligatures w14:val="none"/>
        </w:rPr>
      </w:pPr>
    </w:p>
    <w:p w14:paraId="409B4233" w14:textId="2D99FF02" w:rsidR="00892D14" w:rsidRPr="00B401E4" w:rsidRDefault="743D088B" w:rsidP="00B401E4">
      <w:pPr>
        <w:pStyle w:val="Style1"/>
        <w:numPr>
          <w:ilvl w:val="0"/>
          <w:numId w:val="40"/>
        </w:numPr>
      </w:pPr>
      <w:r w:rsidRPr="00B401E4">
        <w:lastRenderedPageBreak/>
        <w:t xml:space="preserve">Temporary </w:t>
      </w:r>
      <w:r w:rsidR="239EDF07" w:rsidRPr="00B401E4">
        <w:t>Impairments </w:t>
      </w:r>
    </w:p>
    <w:p w14:paraId="291F52F3" w14:textId="26B28629" w:rsidR="00892D14" w:rsidRPr="001F064F" w:rsidRDefault="4E229439" w:rsidP="6EBBBC74">
      <w:pPr>
        <w:pStyle w:val="NormalWeb"/>
        <w:spacing w:after="0"/>
        <w:textAlignment w:val="baseline"/>
        <w:rPr>
          <w:rFonts w:ascii="Arial" w:eastAsia="Arial" w:hAnsi="Arial" w:cs="Arial"/>
          <w:color w:val="000000" w:themeColor="text1"/>
        </w:rPr>
      </w:pPr>
      <w:r w:rsidRPr="001F064F">
        <w:rPr>
          <w:rFonts w:ascii="Arial" w:eastAsia="Arial" w:hAnsi="Arial" w:cs="Arial"/>
          <w:color w:val="000000" w:themeColor="text1"/>
        </w:rPr>
        <w:t>Please note the access</w:t>
      </w:r>
      <w:r w:rsidR="00201F1C">
        <w:rPr>
          <w:rFonts w:ascii="Arial" w:eastAsia="Arial" w:hAnsi="Arial" w:cs="Arial"/>
          <w:color w:val="000000" w:themeColor="text1"/>
        </w:rPr>
        <w:t>ibility</w:t>
      </w:r>
      <w:r w:rsidRPr="001F064F">
        <w:rPr>
          <w:rFonts w:ascii="Arial" w:eastAsia="Arial" w:hAnsi="Arial" w:cs="Arial"/>
          <w:color w:val="000000" w:themeColor="text1"/>
        </w:rPr>
        <w:t xml:space="preserve"> facilities are not for people with temporary impairments such as broken bones, healing wounds or wom</w:t>
      </w:r>
      <w:r w:rsidR="57D5E3B6" w:rsidRPr="001F064F">
        <w:rPr>
          <w:rFonts w:ascii="Arial" w:eastAsia="Arial" w:hAnsi="Arial" w:cs="Arial"/>
          <w:color w:val="000000" w:themeColor="text1"/>
        </w:rPr>
        <w:t>e</w:t>
      </w:r>
      <w:r w:rsidRPr="001F064F">
        <w:rPr>
          <w:rFonts w:ascii="Arial" w:eastAsia="Arial" w:hAnsi="Arial" w:cs="Arial"/>
          <w:color w:val="000000" w:themeColor="text1"/>
        </w:rPr>
        <w:t xml:space="preserve">n who are pregnant. </w:t>
      </w:r>
    </w:p>
    <w:p w14:paraId="627A8783" w14:textId="51BF30C3" w:rsidR="00892D14" w:rsidRPr="001F064F" w:rsidRDefault="4E229439" w:rsidP="6EBBBC74">
      <w:pPr>
        <w:pStyle w:val="NormalWeb"/>
        <w:spacing w:after="0"/>
        <w:textAlignment w:val="baseline"/>
        <w:rPr>
          <w:rFonts w:ascii="Arial" w:eastAsia="Arial" w:hAnsi="Arial" w:cs="Arial"/>
          <w:color w:val="000000" w:themeColor="text1"/>
        </w:rPr>
      </w:pPr>
      <w:r w:rsidRPr="001F064F">
        <w:rPr>
          <w:rFonts w:ascii="Arial" w:eastAsia="Arial" w:hAnsi="Arial" w:cs="Arial"/>
          <w:color w:val="000000" w:themeColor="text1"/>
        </w:rPr>
        <w:t xml:space="preserve">Unfortunately, the Festival cannot offer closer parking, reserve camping or assistance getting on/ off and around the site to people with temporary impairments. </w:t>
      </w:r>
    </w:p>
    <w:p w14:paraId="472BB709" w14:textId="226DCF45" w:rsidR="00892D14" w:rsidRPr="001F064F" w:rsidRDefault="4E229439" w:rsidP="6EBBBC74">
      <w:pPr>
        <w:pStyle w:val="NormalWeb"/>
        <w:spacing w:after="0"/>
        <w:textAlignment w:val="baseline"/>
        <w:rPr>
          <w:rFonts w:ascii="Arial" w:eastAsia="Arial" w:hAnsi="Arial" w:cs="Arial"/>
          <w:color w:val="000000" w:themeColor="text1"/>
        </w:rPr>
      </w:pPr>
      <w:r w:rsidRPr="001F064F">
        <w:rPr>
          <w:rFonts w:ascii="Arial" w:eastAsia="Arial" w:hAnsi="Arial" w:cs="Arial"/>
          <w:color w:val="000000" w:themeColor="text1"/>
        </w:rPr>
        <w:t xml:space="preserve">Please refer to the </w:t>
      </w:r>
      <w:r w:rsidRPr="001F064F">
        <w:rPr>
          <w:rFonts w:ascii="Arial" w:eastAsia="Arial" w:hAnsi="Arial" w:cs="Arial"/>
          <w:b/>
          <w:bCs/>
          <w:color w:val="000000" w:themeColor="text1"/>
        </w:rPr>
        <w:t xml:space="preserve">medical and first aid information </w:t>
      </w:r>
      <w:r w:rsidRPr="001F064F">
        <w:rPr>
          <w:rFonts w:ascii="Arial" w:eastAsia="Arial" w:hAnsi="Arial" w:cs="Arial"/>
          <w:color w:val="000000" w:themeColor="text1"/>
        </w:rPr>
        <w:t>if you have concerns about attending the Festival with a temporary impairment.</w:t>
      </w:r>
    </w:p>
    <w:p w14:paraId="6B0E0F3D" w14:textId="77777777" w:rsidR="0024430B" w:rsidRPr="00C85D29" w:rsidRDefault="0024430B" w:rsidP="6EBBBC74">
      <w:pPr>
        <w:pStyle w:val="ListParagraph"/>
        <w:spacing w:after="0" w:line="240" w:lineRule="auto"/>
        <w:ind w:left="360"/>
        <w:textAlignment w:val="baseline"/>
        <w:rPr>
          <w:rFonts w:ascii="Segoe UI" w:eastAsia="Times New Roman" w:hAnsi="Segoe UI" w:cs="Segoe UI"/>
          <w:color w:val="000000" w:themeColor="text1"/>
          <w:kern w:val="0"/>
          <w:sz w:val="10"/>
          <w:szCs w:val="10"/>
          <w:lang w:eastAsia="en-GB"/>
          <w14:ligatures w14:val="none"/>
        </w:rPr>
      </w:pPr>
    </w:p>
    <w:p w14:paraId="2A9C85E7" w14:textId="745DBD1C" w:rsidR="00351B78" w:rsidRPr="00B401E4" w:rsidRDefault="065031B1" w:rsidP="00B401E4">
      <w:pPr>
        <w:pStyle w:val="Style1"/>
        <w:numPr>
          <w:ilvl w:val="0"/>
          <w:numId w:val="40"/>
        </w:numPr>
      </w:pPr>
      <w:r w:rsidRPr="00B401E4">
        <w:t>Access</w:t>
      </w:r>
      <w:r w:rsidR="00201F1C">
        <w:t>ibility</w:t>
      </w:r>
      <w:r w:rsidRPr="00B401E4">
        <w:t xml:space="preserve"> Map</w:t>
      </w:r>
    </w:p>
    <w:p w14:paraId="27CDE93F" w14:textId="77777777" w:rsidR="0024430B" w:rsidRDefault="0024430B" w:rsidP="0024430B">
      <w:pPr>
        <w:spacing w:after="0" w:line="240" w:lineRule="auto"/>
        <w:textAlignment w:val="baseline"/>
        <w:rPr>
          <w:rFonts w:ascii="Arial" w:eastAsia="Arial" w:hAnsi="Arial" w:cs="Arial"/>
          <w:color w:val="000000" w:themeColor="text1"/>
          <w:kern w:val="0"/>
          <w:sz w:val="22"/>
          <w:szCs w:val="22"/>
          <w:lang w:eastAsia="en-GB"/>
          <w14:ligatures w14:val="none"/>
        </w:rPr>
      </w:pPr>
    </w:p>
    <w:p w14:paraId="51F20289" w14:textId="71CCA8C8" w:rsidR="00D537F1" w:rsidRPr="00C85D29" w:rsidRDefault="00FA3696" w:rsidP="00C85D29">
      <w:pPr>
        <w:pStyle w:val="ListParagraph"/>
        <w:spacing w:after="0" w:line="240" w:lineRule="auto"/>
        <w:ind w:left="360"/>
        <w:textAlignment w:val="baseline"/>
        <w:rPr>
          <w:rFonts w:ascii="Arial" w:eastAsia="Arial" w:hAnsi="Arial" w:cs="Arial"/>
          <w:color w:val="000000" w:themeColor="text1"/>
          <w:kern w:val="0"/>
          <w:sz w:val="22"/>
          <w:szCs w:val="22"/>
          <w:lang w:eastAsia="en-GB"/>
          <w14:ligatures w14:val="none"/>
        </w:rPr>
      </w:pPr>
      <w:r>
        <w:rPr>
          <w:rFonts w:ascii="Arial" w:eastAsia="Arial" w:hAnsi="Arial" w:cs="Arial"/>
          <w:color w:val="000000" w:themeColor="text1"/>
          <w:kern w:val="0"/>
          <w:sz w:val="22"/>
          <w:szCs w:val="22"/>
          <w:lang w:eastAsia="en-GB"/>
          <w14:ligatures w14:val="none"/>
        </w:rPr>
        <w:t>The 2025 Accessibility Map can be found on the Festival website. The 2027 Accessibility Map will be available in June.</w:t>
      </w:r>
    </w:p>
    <w:sectPr w:rsidR="00D537F1" w:rsidRPr="00C85D2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uyGiXHjg" int2:invalidationBookmarkName="" int2:hashCode="F1Ylpu7Tk5j/6u" int2:id="tcydrycJ">
      <int2:state int2:value="Rejected" int2:type="gram"/>
    </int2:bookmark>
    <int2:bookmark int2:bookmarkName="_Int_b0ps2iE7" int2:invalidationBookmarkName="" int2:hashCode="igLSQiwElzcDgj" int2:id="IWCSBVpd">
      <int2:state int2:value="Rejected" int2:type="gram"/>
    </int2:bookmark>
    <int2:bookmark int2:bookmarkName="_Int_NoMcWlBr" int2:invalidationBookmarkName="" int2:hashCode="n48+X80I7WhqvH" int2:id="fC0bShaJ">
      <int2:state int2:value="Rejected" int2:type="gram"/>
    </int2:bookmark>
    <int2:bookmark int2:bookmarkName="_Int_xEKyPRe2" int2:invalidationBookmarkName="" int2:hashCode="n48+X80I7WhqvH" int2:id="o7yfN0N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7F204"/>
    <w:multiLevelType w:val="hybridMultilevel"/>
    <w:tmpl w:val="A11E6504"/>
    <w:lvl w:ilvl="0" w:tplc="B982262C">
      <w:start w:val="1"/>
      <w:numFmt w:val="bullet"/>
      <w:lvlText w:val=""/>
      <w:lvlJc w:val="left"/>
      <w:pPr>
        <w:ind w:left="720" w:hanging="360"/>
      </w:pPr>
      <w:rPr>
        <w:rFonts w:ascii="Symbol" w:hAnsi="Symbol" w:hint="default"/>
      </w:rPr>
    </w:lvl>
    <w:lvl w:ilvl="1" w:tplc="C5F497F8">
      <w:start w:val="1"/>
      <w:numFmt w:val="bullet"/>
      <w:lvlText w:val="o"/>
      <w:lvlJc w:val="left"/>
      <w:pPr>
        <w:ind w:left="1440" w:hanging="360"/>
      </w:pPr>
      <w:rPr>
        <w:rFonts w:ascii="Courier New" w:hAnsi="Courier New" w:hint="default"/>
      </w:rPr>
    </w:lvl>
    <w:lvl w:ilvl="2" w:tplc="96082CF8">
      <w:start w:val="1"/>
      <w:numFmt w:val="bullet"/>
      <w:lvlText w:val=""/>
      <w:lvlJc w:val="left"/>
      <w:pPr>
        <w:ind w:left="2160" w:hanging="360"/>
      </w:pPr>
      <w:rPr>
        <w:rFonts w:ascii="Wingdings" w:hAnsi="Wingdings" w:hint="default"/>
      </w:rPr>
    </w:lvl>
    <w:lvl w:ilvl="3" w:tplc="70A295AA">
      <w:start w:val="1"/>
      <w:numFmt w:val="bullet"/>
      <w:lvlText w:val=""/>
      <w:lvlJc w:val="left"/>
      <w:pPr>
        <w:ind w:left="2880" w:hanging="360"/>
      </w:pPr>
      <w:rPr>
        <w:rFonts w:ascii="Symbol" w:hAnsi="Symbol" w:hint="default"/>
      </w:rPr>
    </w:lvl>
    <w:lvl w:ilvl="4" w:tplc="2B466A98">
      <w:start w:val="1"/>
      <w:numFmt w:val="bullet"/>
      <w:lvlText w:val="o"/>
      <w:lvlJc w:val="left"/>
      <w:pPr>
        <w:ind w:left="3600" w:hanging="360"/>
      </w:pPr>
      <w:rPr>
        <w:rFonts w:ascii="Courier New" w:hAnsi="Courier New" w:hint="default"/>
      </w:rPr>
    </w:lvl>
    <w:lvl w:ilvl="5" w:tplc="CC3EDB48">
      <w:start w:val="1"/>
      <w:numFmt w:val="bullet"/>
      <w:lvlText w:val=""/>
      <w:lvlJc w:val="left"/>
      <w:pPr>
        <w:ind w:left="4320" w:hanging="360"/>
      </w:pPr>
      <w:rPr>
        <w:rFonts w:ascii="Wingdings" w:hAnsi="Wingdings" w:hint="default"/>
      </w:rPr>
    </w:lvl>
    <w:lvl w:ilvl="6" w:tplc="1004EB08">
      <w:start w:val="1"/>
      <w:numFmt w:val="bullet"/>
      <w:lvlText w:val=""/>
      <w:lvlJc w:val="left"/>
      <w:pPr>
        <w:ind w:left="5040" w:hanging="360"/>
      </w:pPr>
      <w:rPr>
        <w:rFonts w:ascii="Symbol" w:hAnsi="Symbol" w:hint="default"/>
      </w:rPr>
    </w:lvl>
    <w:lvl w:ilvl="7" w:tplc="211693AA">
      <w:start w:val="1"/>
      <w:numFmt w:val="bullet"/>
      <w:lvlText w:val="o"/>
      <w:lvlJc w:val="left"/>
      <w:pPr>
        <w:ind w:left="5760" w:hanging="360"/>
      </w:pPr>
      <w:rPr>
        <w:rFonts w:ascii="Courier New" w:hAnsi="Courier New" w:hint="default"/>
      </w:rPr>
    </w:lvl>
    <w:lvl w:ilvl="8" w:tplc="882A5DD6">
      <w:start w:val="1"/>
      <w:numFmt w:val="bullet"/>
      <w:lvlText w:val=""/>
      <w:lvlJc w:val="left"/>
      <w:pPr>
        <w:ind w:left="6480" w:hanging="360"/>
      </w:pPr>
      <w:rPr>
        <w:rFonts w:ascii="Wingdings" w:hAnsi="Wingdings" w:hint="default"/>
      </w:rPr>
    </w:lvl>
  </w:abstractNum>
  <w:abstractNum w:abstractNumId="1" w15:restartNumberingAfterBreak="0">
    <w:nsid w:val="01EA0A42"/>
    <w:multiLevelType w:val="hybridMultilevel"/>
    <w:tmpl w:val="89F28AC0"/>
    <w:lvl w:ilvl="0" w:tplc="5ABAE9CA">
      <w:start w:val="1"/>
      <w:numFmt w:val="bullet"/>
      <w:lvlText w:val=""/>
      <w:lvlJc w:val="left"/>
      <w:pPr>
        <w:ind w:left="720" w:hanging="360"/>
      </w:pPr>
      <w:rPr>
        <w:rFonts w:ascii="Symbol" w:hAnsi="Symbol" w:hint="default"/>
      </w:rPr>
    </w:lvl>
    <w:lvl w:ilvl="1" w:tplc="94B0BFDA">
      <w:start w:val="1"/>
      <w:numFmt w:val="bullet"/>
      <w:lvlText w:val="o"/>
      <w:lvlJc w:val="left"/>
      <w:pPr>
        <w:ind w:left="1440" w:hanging="360"/>
      </w:pPr>
      <w:rPr>
        <w:rFonts w:ascii="Courier New" w:hAnsi="Courier New" w:hint="default"/>
      </w:rPr>
    </w:lvl>
    <w:lvl w:ilvl="2" w:tplc="A3AA23F6">
      <w:start w:val="1"/>
      <w:numFmt w:val="bullet"/>
      <w:lvlText w:val=""/>
      <w:lvlJc w:val="left"/>
      <w:pPr>
        <w:ind w:left="2160" w:hanging="360"/>
      </w:pPr>
      <w:rPr>
        <w:rFonts w:ascii="Wingdings" w:hAnsi="Wingdings" w:hint="default"/>
      </w:rPr>
    </w:lvl>
    <w:lvl w:ilvl="3" w:tplc="21CE561E">
      <w:start w:val="1"/>
      <w:numFmt w:val="bullet"/>
      <w:lvlText w:val=""/>
      <w:lvlJc w:val="left"/>
      <w:pPr>
        <w:ind w:left="2880" w:hanging="360"/>
      </w:pPr>
      <w:rPr>
        <w:rFonts w:ascii="Symbol" w:hAnsi="Symbol" w:hint="default"/>
      </w:rPr>
    </w:lvl>
    <w:lvl w:ilvl="4" w:tplc="43BC08D6">
      <w:start w:val="1"/>
      <w:numFmt w:val="bullet"/>
      <w:lvlText w:val="o"/>
      <w:lvlJc w:val="left"/>
      <w:pPr>
        <w:ind w:left="3600" w:hanging="360"/>
      </w:pPr>
      <w:rPr>
        <w:rFonts w:ascii="Courier New" w:hAnsi="Courier New" w:hint="default"/>
      </w:rPr>
    </w:lvl>
    <w:lvl w:ilvl="5" w:tplc="7DBAB3A2">
      <w:start w:val="1"/>
      <w:numFmt w:val="bullet"/>
      <w:lvlText w:val=""/>
      <w:lvlJc w:val="left"/>
      <w:pPr>
        <w:ind w:left="4320" w:hanging="360"/>
      </w:pPr>
      <w:rPr>
        <w:rFonts w:ascii="Wingdings" w:hAnsi="Wingdings" w:hint="default"/>
      </w:rPr>
    </w:lvl>
    <w:lvl w:ilvl="6" w:tplc="EB720B5E">
      <w:start w:val="1"/>
      <w:numFmt w:val="bullet"/>
      <w:lvlText w:val=""/>
      <w:lvlJc w:val="left"/>
      <w:pPr>
        <w:ind w:left="5040" w:hanging="360"/>
      </w:pPr>
      <w:rPr>
        <w:rFonts w:ascii="Symbol" w:hAnsi="Symbol" w:hint="default"/>
      </w:rPr>
    </w:lvl>
    <w:lvl w:ilvl="7" w:tplc="6232A904">
      <w:start w:val="1"/>
      <w:numFmt w:val="bullet"/>
      <w:lvlText w:val="o"/>
      <w:lvlJc w:val="left"/>
      <w:pPr>
        <w:ind w:left="5760" w:hanging="360"/>
      </w:pPr>
      <w:rPr>
        <w:rFonts w:ascii="Courier New" w:hAnsi="Courier New" w:hint="default"/>
      </w:rPr>
    </w:lvl>
    <w:lvl w:ilvl="8" w:tplc="86E0C038">
      <w:start w:val="1"/>
      <w:numFmt w:val="bullet"/>
      <w:lvlText w:val=""/>
      <w:lvlJc w:val="left"/>
      <w:pPr>
        <w:ind w:left="6480" w:hanging="360"/>
      </w:pPr>
      <w:rPr>
        <w:rFonts w:ascii="Wingdings" w:hAnsi="Wingdings" w:hint="default"/>
      </w:rPr>
    </w:lvl>
  </w:abstractNum>
  <w:abstractNum w:abstractNumId="2" w15:restartNumberingAfterBreak="0">
    <w:nsid w:val="06687FD9"/>
    <w:multiLevelType w:val="multilevel"/>
    <w:tmpl w:val="E494B3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A7648F"/>
    <w:multiLevelType w:val="multilevel"/>
    <w:tmpl w:val="09DA306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1A5D9D"/>
    <w:multiLevelType w:val="hybridMultilevel"/>
    <w:tmpl w:val="774C44D8"/>
    <w:lvl w:ilvl="0" w:tplc="7C6CD4EC">
      <w:start w:val="1"/>
      <w:numFmt w:val="bullet"/>
      <w:lvlText w:val=""/>
      <w:lvlJc w:val="left"/>
      <w:pPr>
        <w:ind w:left="720" w:hanging="360"/>
      </w:pPr>
      <w:rPr>
        <w:rFonts w:ascii="Symbol" w:hAnsi="Symbol" w:hint="default"/>
      </w:rPr>
    </w:lvl>
    <w:lvl w:ilvl="1" w:tplc="2334C884">
      <w:start w:val="1"/>
      <w:numFmt w:val="bullet"/>
      <w:lvlText w:val="o"/>
      <w:lvlJc w:val="left"/>
      <w:pPr>
        <w:ind w:left="1440" w:hanging="360"/>
      </w:pPr>
      <w:rPr>
        <w:rFonts w:ascii="Courier New" w:hAnsi="Courier New" w:hint="default"/>
      </w:rPr>
    </w:lvl>
    <w:lvl w:ilvl="2" w:tplc="E6283128">
      <w:start w:val="1"/>
      <w:numFmt w:val="bullet"/>
      <w:lvlText w:val=""/>
      <w:lvlJc w:val="left"/>
      <w:pPr>
        <w:ind w:left="2160" w:hanging="360"/>
      </w:pPr>
      <w:rPr>
        <w:rFonts w:ascii="Wingdings" w:hAnsi="Wingdings" w:hint="default"/>
      </w:rPr>
    </w:lvl>
    <w:lvl w:ilvl="3" w:tplc="381A855A">
      <w:start w:val="1"/>
      <w:numFmt w:val="bullet"/>
      <w:lvlText w:val=""/>
      <w:lvlJc w:val="left"/>
      <w:pPr>
        <w:ind w:left="2880" w:hanging="360"/>
      </w:pPr>
      <w:rPr>
        <w:rFonts w:ascii="Symbol" w:hAnsi="Symbol" w:hint="default"/>
      </w:rPr>
    </w:lvl>
    <w:lvl w:ilvl="4" w:tplc="2FC044FE">
      <w:start w:val="1"/>
      <w:numFmt w:val="bullet"/>
      <w:lvlText w:val="o"/>
      <w:lvlJc w:val="left"/>
      <w:pPr>
        <w:ind w:left="3600" w:hanging="360"/>
      </w:pPr>
      <w:rPr>
        <w:rFonts w:ascii="Courier New" w:hAnsi="Courier New" w:hint="default"/>
      </w:rPr>
    </w:lvl>
    <w:lvl w:ilvl="5" w:tplc="2FB6C058">
      <w:start w:val="1"/>
      <w:numFmt w:val="bullet"/>
      <w:lvlText w:val=""/>
      <w:lvlJc w:val="left"/>
      <w:pPr>
        <w:ind w:left="4320" w:hanging="360"/>
      </w:pPr>
      <w:rPr>
        <w:rFonts w:ascii="Wingdings" w:hAnsi="Wingdings" w:hint="default"/>
      </w:rPr>
    </w:lvl>
    <w:lvl w:ilvl="6" w:tplc="A3B4A7F0">
      <w:start w:val="1"/>
      <w:numFmt w:val="bullet"/>
      <w:lvlText w:val=""/>
      <w:lvlJc w:val="left"/>
      <w:pPr>
        <w:ind w:left="5040" w:hanging="360"/>
      </w:pPr>
      <w:rPr>
        <w:rFonts w:ascii="Symbol" w:hAnsi="Symbol" w:hint="default"/>
      </w:rPr>
    </w:lvl>
    <w:lvl w:ilvl="7" w:tplc="0AEA1DC0">
      <w:start w:val="1"/>
      <w:numFmt w:val="bullet"/>
      <w:lvlText w:val="o"/>
      <w:lvlJc w:val="left"/>
      <w:pPr>
        <w:ind w:left="5760" w:hanging="360"/>
      </w:pPr>
      <w:rPr>
        <w:rFonts w:ascii="Courier New" w:hAnsi="Courier New" w:hint="default"/>
      </w:rPr>
    </w:lvl>
    <w:lvl w:ilvl="8" w:tplc="CFF2367E">
      <w:start w:val="1"/>
      <w:numFmt w:val="bullet"/>
      <w:lvlText w:val=""/>
      <w:lvlJc w:val="left"/>
      <w:pPr>
        <w:ind w:left="6480" w:hanging="360"/>
      </w:pPr>
      <w:rPr>
        <w:rFonts w:ascii="Wingdings" w:hAnsi="Wingdings" w:hint="default"/>
      </w:rPr>
    </w:lvl>
  </w:abstractNum>
  <w:abstractNum w:abstractNumId="5" w15:restartNumberingAfterBreak="0">
    <w:nsid w:val="0D727B1B"/>
    <w:multiLevelType w:val="multilevel"/>
    <w:tmpl w:val="13F884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D40459"/>
    <w:multiLevelType w:val="multilevel"/>
    <w:tmpl w:val="183C092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0753A3"/>
    <w:multiLevelType w:val="hybridMultilevel"/>
    <w:tmpl w:val="76FAB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F94C48"/>
    <w:multiLevelType w:val="multilevel"/>
    <w:tmpl w:val="6EAAC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836B2A"/>
    <w:multiLevelType w:val="multilevel"/>
    <w:tmpl w:val="F45C26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D022C2"/>
    <w:multiLevelType w:val="multilevel"/>
    <w:tmpl w:val="C91CE6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6E33EFB"/>
    <w:multiLevelType w:val="multilevel"/>
    <w:tmpl w:val="E48ED1C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C20BC3"/>
    <w:multiLevelType w:val="multilevel"/>
    <w:tmpl w:val="B2F6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B062B3"/>
    <w:multiLevelType w:val="multilevel"/>
    <w:tmpl w:val="4B7E72F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866EDD"/>
    <w:multiLevelType w:val="multilevel"/>
    <w:tmpl w:val="E0CA3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8505BF"/>
    <w:multiLevelType w:val="multilevel"/>
    <w:tmpl w:val="2D52EE0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D7913C"/>
    <w:multiLevelType w:val="hybridMultilevel"/>
    <w:tmpl w:val="705A8ABA"/>
    <w:lvl w:ilvl="0" w:tplc="76C616D0">
      <w:start w:val="1"/>
      <w:numFmt w:val="bullet"/>
      <w:lvlText w:val=""/>
      <w:lvlJc w:val="left"/>
      <w:pPr>
        <w:ind w:left="720" w:hanging="360"/>
      </w:pPr>
      <w:rPr>
        <w:rFonts w:ascii="Symbol" w:hAnsi="Symbol" w:hint="default"/>
      </w:rPr>
    </w:lvl>
    <w:lvl w:ilvl="1" w:tplc="A65A471E">
      <w:start w:val="1"/>
      <w:numFmt w:val="bullet"/>
      <w:lvlText w:val="o"/>
      <w:lvlJc w:val="left"/>
      <w:pPr>
        <w:ind w:left="1440" w:hanging="360"/>
      </w:pPr>
      <w:rPr>
        <w:rFonts w:ascii="Courier New" w:hAnsi="Courier New" w:hint="default"/>
      </w:rPr>
    </w:lvl>
    <w:lvl w:ilvl="2" w:tplc="D4681EEA">
      <w:start w:val="1"/>
      <w:numFmt w:val="bullet"/>
      <w:lvlText w:val=""/>
      <w:lvlJc w:val="left"/>
      <w:pPr>
        <w:ind w:left="2160" w:hanging="360"/>
      </w:pPr>
      <w:rPr>
        <w:rFonts w:ascii="Wingdings" w:hAnsi="Wingdings" w:hint="default"/>
      </w:rPr>
    </w:lvl>
    <w:lvl w:ilvl="3" w:tplc="6AFCB930">
      <w:start w:val="1"/>
      <w:numFmt w:val="bullet"/>
      <w:lvlText w:val=""/>
      <w:lvlJc w:val="left"/>
      <w:pPr>
        <w:ind w:left="2880" w:hanging="360"/>
      </w:pPr>
      <w:rPr>
        <w:rFonts w:ascii="Symbol" w:hAnsi="Symbol" w:hint="default"/>
      </w:rPr>
    </w:lvl>
    <w:lvl w:ilvl="4" w:tplc="20885C36">
      <w:start w:val="1"/>
      <w:numFmt w:val="bullet"/>
      <w:lvlText w:val="o"/>
      <w:lvlJc w:val="left"/>
      <w:pPr>
        <w:ind w:left="3600" w:hanging="360"/>
      </w:pPr>
      <w:rPr>
        <w:rFonts w:ascii="Courier New" w:hAnsi="Courier New" w:hint="default"/>
      </w:rPr>
    </w:lvl>
    <w:lvl w:ilvl="5" w:tplc="176875D8">
      <w:start w:val="1"/>
      <w:numFmt w:val="bullet"/>
      <w:lvlText w:val=""/>
      <w:lvlJc w:val="left"/>
      <w:pPr>
        <w:ind w:left="4320" w:hanging="360"/>
      </w:pPr>
      <w:rPr>
        <w:rFonts w:ascii="Wingdings" w:hAnsi="Wingdings" w:hint="default"/>
      </w:rPr>
    </w:lvl>
    <w:lvl w:ilvl="6" w:tplc="41BC4AF0">
      <w:start w:val="1"/>
      <w:numFmt w:val="bullet"/>
      <w:lvlText w:val=""/>
      <w:lvlJc w:val="left"/>
      <w:pPr>
        <w:ind w:left="5040" w:hanging="360"/>
      </w:pPr>
      <w:rPr>
        <w:rFonts w:ascii="Symbol" w:hAnsi="Symbol" w:hint="default"/>
      </w:rPr>
    </w:lvl>
    <w:lvl w:ilvl="7" w:tplc="34A63D6E">
      <w:start w:val="1"/>
      <w:numFmt w:val="bullet"/>
      <w:lvlText w:val="o"/>
      <w:lvlJc w:val="left"/>
      <w:pPr>
        <w:ind w:left="5760" w:hanging="360"/>
      </w:pPr>
      <w:rPr>
        <w:rFonts w:ascii="Courier New" w:hAnsi="Courier New" w:hint="default"/>
      </w:rPr>
    </w:lvl>
    <w:lvl w:ilvl="8" w:tplc="162CF016">
      <w:start w:val="1"/>
      <w:numFmt w:val="bullet"/>
      <w:lvlText w:val=""/>
      <w:lvlJc w:val="left"/>
      <w:pPr>
        <w:ind w:left="6480" w:hanging="360"/>
      </w:pPr>
      <w:rPr>
        <w:rFonts w:ascii="Wingdings" w:hAnsi="Wingdings" w:hint="default"/>
      </w:rPr>
    </w:lvl>
  </w:abstractNum>
  <w:abstractNum w:abstractNumId="17" w15:restartNumberingAfterBreak="0">
    <w:nsid w:val="2CEB5C36"/>
    <w:multiLevelType w:val="multilevel"/>
    <w:tmpl w:val="AF1A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3B223E"/>
    <w:multiLevelType w:val="multilevel"/>
    <w:tmpl w:val="A344EB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A31C97"/>
    <w:multiLevelType w:val="multilevel"/>
    <w:tmpl w:val="205CAA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737B76"/>
    <w:multiLevelType w:val="multilevel"/>
    <w:tmpl w:val="591CE3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180DC0"/>
    <w:multiLevelType w:val="multilevel"/>
    <w:tmpl w:val="09E28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EE2064"/>
    <w:multiLevelType w:val="hybridMultilevel"/>
    <w:tmpl w:val="CDD2A66A"/>
    <w:lvl w:ilvl="0" w:tplc="A6D822A0">
      <w:start w:val="1"/>
      <w:numFmt w:val="decimal"/>
      <w:lvlText w:val="%1."/>
      <w:lvlJc w:val="left"/>
      <w:pPr>
        <w:ind w:left="720" w:hanging="360"/>
      </w:pPr>
      <w:rPr>
        <w:rFonts w:ascii="Arial" w:hAnsi="Arial" w:cs="Arial" w:hint="default"/>
        <w:b/>
        <w:color w:val="0432FF"/>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EA5205"/>
    <w:multiLevelType w:val="multilevel"/>
    <w:tmpl w:val="C4F463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A46243"/>
    <w:multiLevelType w:val="hybridMultilevel"/>
    <w:tmpl w:val="8BA6C5A4"/>
    <w:lvl w:ilvl="0" w:tplc="AE208352">
      <w:start w:val="1"/>
      <w:numFmt w:val="decimal"/>
      <w:lvlText w:val="%1."/>
      <w:lvlJc w:val="left"/>
      <w:pPr>
        <w:ind w:left="720" w:hanging="360"/>
      </w:pPr>
      <w:rPr>
        <w:rFonts w:hint="default"/>
        <w:color w:val="0432FF"/>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5DD90EF"/>
    <w:multiLevelType w:val="hybridMultilevel"/>
    <w:tmpl w:val="16E4947A"/>
    <w:lvl w:ilvl="0" w:tplc="8FCC1376">
      <w:numFmt w:val="bullet"/>
      <w:lvlText w:val=""/>
      <w:lvlJc w:val="left"/>
      <w:pPr>
        <w:ind w:left="720" w:hanging="360"/>
      </w:pPr>
      <w:rPr>
        <w:rFonts w:ascii="Symbol" w:hAnsi="Symbol" w:hint="default"/>
      </w:rPr>
    </w:lvl>
    <w:lvl w:ilvl="1" w:tplc="DEC255EA">
      <w:start w:val="1"/>
      <w:numFmt w:val="bullet"/>
      <w:lvlText w:val="o"/>
      <w:lvlJc w:val="left"/>
      <w:pPr>
        <w:ind w:left="1440" w:hanging="360"/>
      </w:pPr>
      <w:rPr>
        <w:rFonts w:ascii="Courier New" w:hAnsi="Courier New" w:hint="default"/>
      </w:rPr>
    </w:lvl>
    <w:lvl w:ilvl="2" w:tplc="6CBAA47A">
      <w:start w:val="1"/>
      <w:numFmt w:val="bullet"/>
      <w:lvlText w:val=""/>
      <w:lvlJc w:val="left"/>
      <w:pPr>
        <w:ind w:left="2160" w:hanging="360"/>
      </w:pPr>
      <w:rPr>
        <w:rFonts w:ascii="Wingdings" w:hAnsi="Wingdings" w:hint="default"/>
      </w:rPr>
    </w:lvl>
    <w:lvl w:ilvl="3" w:tplc="8BE08DEC">
      <w:start w:val="1"/>
      <w:numFmt w:val="bullet"/>
      <w:lvlText w:val=""/>
      <w:lvlJc w:val="left"/>
      <w:pPr>
        <w:ind w:left="2880" w:hanging="360"/>
      </w:pPr>
      <w:rPr>
        <w:rFonts w:ascii="Symbol" w:hAnsi="Symbol" w:hint="default"/>
      </w:rPr>
    </w:lvl>
    <w:lvl w:ilvl="4" w:tplc="01300472">
      <w:start w:val="1"/>
      <w:numFmt w:val="bullet"/>
      <w:lvlText w:val="o"/>
      <w:lvlJc w:val="left"/>
      <w:pPr>
        <w:ind w:left="3600" w:hanging="360"/>
      </w:pPr>
      <w:rPr>
        <w:rFonts w:ascii="Courier New" w:hAnsi="Courier New" w:hint="default"/>
      </w:rPr>
    </w:lvl>
    <w:lvl w:ilvl="5" w:tplc="C1DCAE3E">
      <w:start w:val="1"/>
      <w:numFmt w:val="bullet"/>
      <w:lvlText w:val=""/>
      <w:lvlJc w:val="left"/>
      <w:pPr>
        <w:ind w:left="4320" w:hanging="360"/>
      </w:pPr>
      <w:rPr>
        <w:rFonts w:ascii="Wingdings" w:hAnsi="Wingdings" w:hint="default"/>
      </w:rPr>
    </w:lvl>
    <w:lvl w:ilvl="6" w:tplc="0D18CAF0">
      <w:start w:val="1"/>
      <w:numFmt w:val="bullet"/>
      <w:lvlText w:val=""/>
      <w:lvlJc w:val="left"/>
      <w:pPr>
        <w:ind w:left="5040" w:hanging="360"/>
      </w:pPr>
      <w:rPr>
        <w:rFonts w:ascii="Symbol" w:hAnsi="Symbol" w:hint="default"/>
      </w:rPr>
    </w:lvl>
    <w:lvl w:ilvl="7" w:tplc="D53CF5D4">
      <w:start w:val="1"/>
      <w:numFmt w:val="bullet"/>
      <w:lvlText w:val="o"/>
      <w:lvlJc w:val="left"/>
      <w:pPr>
        <w:ind w:left="5760" w:hanging="360"/>
      </w:pPr>
      <w:rPr>
        <w:rFonts w:ascii="Courier New" w:hAnsi="Courier New" w:hint="default"/>
      </w:rPr>
    </w:lvl>
    <w:lvl w:ilvl="8" w:tplc="6CFC6782">
      <w:start w:val="1"/>
      <w:numFmt w:val="bullet"/>
      <w:lvlText w:val=""/>
      <w:lvlJc w:val="left"/>
      <w:pPr>
        <w:ind w:left="6480" w:hanging="360"/>
      </w:pPr>
      <w:rPr>
        <w:rFonts w:ascii="Wingdings" w:hAnsi="Wingdings" w:hint="default"/>
      </w:rPr>
    </w:lvl>
  </w:abstractNum>
  <w:abstractNum w:abstractNumId="26" w15:restartNumberingAfterBreak="0">
    <w:nsid w:val="49CB361C"/>
    <w:multiLevelType w:val="hybridMultilevel"/>
    <w:tmpl w:val="5BE26610"/>
    <w:lvl w:ilvl="0" w:tplc="DFB6C8D6">
      <w:start w:val="1"/>
      <w:numFmt w:val="decimal"/>
      <w:lvlText w:val="%1."/>
      <w:lvlJc w:val="left"/>
      <w:pPr>
        <w:ind w:left="360" w:hanging="360"/>
      </w:pPr>
      <w:rPr>
        <w:rFonts w:ascii="Arial" w:hAnsi="Arial" w:cs="Arial"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430932"/>
    <w:multiLevelType w:val="multilevel"/>
    <w:tmpl w:val="DFAEB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BF73AC"/>
    <w:multiLevelType w:val="multilevel"/>
    <w:tmpl w:val="D4380906"/>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eastAsia="Times New Roman" w:hint="default"/>
        <w:b/>
        <w:color w:val="1E1D4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8B05B6"/>
    <w:multiLevelType w:val="hybridMultilevel"/>
    <w:tmpl w:val="D44AD1FC"/>
    <w:lvl w:ilvl="0" w:tplc="36CA3086">
      <w:start w:val="1"/>
      <w:numFmt w:val="decimal"/>
      <w:lvlText w:val="%1."/>
      <w:lvlJc w:val="left"/>
      <w:pPr>
        <w:ind w:left="720" w:hanging="360"/>
      </w:pPr>
    </w:lvl>
    <w:lvl w:ilvl="1" w:tplc="0DFCE4F6">
      <w:start w:val="1"/>
      <w:numFmt w:val="lowerLetter"/>
      <w:lvlText w:val="%2."/>
      <w:lvlJc w:val="left"/>
      <w:pPr>
        <w:ind w:left="1440" w:hanging="360"/>
      </w:pPr>
    </w:lvl>
    <w:lvl w:ilvl="2" w:tplc="649405A0">
      <w:start w:val="1"/>
      <w:numFmt w:val="lowerRoman"/>
      <w:lvlText w:val="%3."/>
      <w:lvlJc w:val="right"/>
      <w:pPr>
        <w:ind w:left="2160" w:hanging="180"/>
      </w:pPr>
    </w:lvl>
    <w:lvl w:ilvl="3" w:tplc="297E533A">
      <w:start w:val="1"/>
      <w:numFmt w:val="decimal"/>
      <w:lvlText w:val="%4."/>
      <w:lvlJc w:val="left"/>
      <w:pPr>
        <w:ind w:left="2880" w:hanging="360"/>
      </w:pPr>
    </w:lvl>
    <w:lvl w:ilvl="4" w:tplc="48E4D23A">
      <w:start w:val="1"/>
      <w:numFmt w:val="lowerLetter"/>
      <w:lvlText w:val="%5."/>
      <w:lvlJc w:val="left"/>
      <w:pPr>
        <w:ind w:left="3600" w:hanging="360"/>
      </w:pPr>
    </w:lvl>
    <w:lvl w:ilvl="5" w:tplc="AE743838">
      <w:start w:val="1"/>
      <w:numFmt w:val="lowerRoman"/>
      <w:lvlText w:val="%6."/>
      <w:lvlJc w:val="right"/>
      <w:pPr>
        <w:ind w:left="4320" w:hanging="180"/>
      </w:pPr>
    </w:lvl>
    <w:lvl w:ilvl="6" w:tplc="4C0AA5CE">
      <w:start w:val="1"/>
      <w:numFmt w:val="decimal"/>
      <w:lvlText w:val="%7."/>
      <w:lvlJc w:val="left"/>
      <w:pPr>
        <w:ind w:left="5040" w:hanging="360"/>
      </w:pPr>
    </w:lvl>
    <w:lvl w:ilvl="7" w:tplc="4008088C">
      <w:start w:val="1"/>
      <w:numFmt w:val="lowerLetter"/>
      <w:lvlText w:val="%8."/>
      <w:lvlJc w:val="left"/>
      <w:pPr>
        <w:ind w:left="5760" w:hanging="360"/>
      </w:pPr>
    </w:lvl>
    <w:lvl w:ilvl="8" w:tplc="3C7003CA">
      <w:start w:val="1"/>
      <w:numFmt w:val="lowerRoman"/>
      <w:lvlText w:val="%9."/>
      <w:lvlJc w:val="right"/>
      <w:pPr>
        <w:ind w:left="6480" w:hanging="180"/>
      </w:pPr>
    </w:lvl>
  </w:abstractNum>
  <w:abstractNum w:abstractNumId="30" w15:restartNumberingAfterBreak="0">
    <w:nsid w:val="5AB518A2"/>
    <w:multiLevelType w:val="multilevel"/>
    <w:tmpl w:val="53BA817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2A1D5D"/>
    <w:multiLevelType w:val="multilevel"/>
    <w:tmpl w:val="8132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B70DB6"/>
    <w:multiLevelType w:val="hybridMultilevel"/>
    <w:tmpl w:val="011E5B58"/>
    <w:lvl w:ilvl="0" w:tplc="3146D9FA">
      <w:start w:val="4"/>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DB4B56"/>
    <w:multiLevelType w:val="multilevel"/>
    <w:tmpl w:val="CC2090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FA48E1"/>
    <w:multiLevelType w:val="multilevel"/>
    <w:tmpl w:val="439E8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B56417"/>
    <w:multiLevelType w:val="multilevel"/>
    <w:tmpl w:val="0590E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F3E77C7"/>
    <w:multiLevelType w:val="multilevel"/>
    <w:tmpl w:val="3BEC3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156F57"/>
    <w:multiLevelType w:val="multilevel"/>
    <w:tmpl w:val="45DEA65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C1389A"/>
    <w:multiLevelType w:val="multilevel"/>
    <w:tmpl w:val="4402685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75580E"/>
    <w:multiLevelType w:val="multilevel"/>
    <w:tmpl w:val="A7608BD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F535ED"/>
    <w:multiLevelType w:val="multilevel"/>
    <w:tmpl w:val="06B4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5654132">
    <w:abstractNumId w:val="29"/>
  </w:num>
  <w:num w:numId="2" w16cid:durableId="1006857264">
    <w:abstractNumId w:val="16"/>
  </w:num>
  <w:num w:numId="3" w16cid:durableId="1049572439">
    <w:abstractNumId w:val="4"/>
  </w:num>
  <w:num w:numId="4" w16cid:durableId="1910142825">
    <w:abstractNumId w:val="10"/>
  </w:num>
  <w:num w:numId="5" w16cid:durableId="626743635">
    <w:abstractNumId w:val="0"/>
  </w:num>
  <w:num w:numId="6" w16cid:durableId="1562787978">
    <w:abstractNumId w:val="25"/>
  </w:num>
  <w:num w:numId="7" w16cid:durableId="1401321616">
    <w:abstractNumId w:val="1"/>
  </w:num>
  <w:num w:numId="8" w16cid:durableId="1928423863">
    <w:abstractNumId w:val="27"/>
  </w:num>
  <w:num w:numId="9" w16cid:durableId="137652791">
    <w:abstractNumId w:val="33"/>
  </w:num>
  <w:num w:numId="10" w16cid:durableId="2090689809">
    <w:abstractNumId w:val="9"/>
  </w:num>
  <w:num w:numId="11" w16cid:durableId="1483891462">
    <w:abstractNumId w:val="5"/>
  </w:num>
  <w:num w:numId="12" w16cid:durableId="203755720">
    <w:abstractNumId w:val="18"/>
  </w:num>
  <w:num w:numId="13" w16cid:durableId="233054311">
    <w:abstractNumId w:val="2"/>
  </w:num>
  <w:num w:numId="14" w16cid:durableId="1971398469">
    <w:abstractNumId w:val="23"/>
  </w:num>
  <w:num w:numId="15" w16cid:durableId="2097482603">
    <w:abstractNumId w:val="20"/>
  </w:num>
  <w:num w:numId="16" w16cid:durableId="1931237651">
    <w:abstractNumId w:val="19"/>
  </w:num>
  <w:num w:numId="17" w16cid:durableId="31348258">
    <w:abstractNumId w:val="39"/>
  </w:num>
  <w:num w:numId="18" w16cid:durableId="1428649584">
    <w:abstractNumId w:val="13"/>
  </w:num>
  <w:num w:numId="19" w16cid:durableId="1435049472">
    <w:abstractNumId w:val="3"/>
  </w:num>
  <w:num w:numId="20" w16cid:durableId="608582263">
    <w:abstractNumId w:val="6"/>
  </w:num>
  <w:num w:numId="21" w16cid:durableId="1042284822">
    <w:abstractNumId w:val="11"/>
  </w:num>
  <w:num w:numId="22" w16cid:durableId="82265076">
    <w:abstractNumId w:val="30"/>
  </w:num>
  <w:num w:numId="23" w16cid:durableId="296378236">
    <w:abstractNumId w:val="15"/>
  </w:num>
  <w:num w:numId="24" w16cid:durableId="2135059572">
    <w:abstractNumId w:val="38"/>
  </w:num>
  <w:num w:numId="25" w16cid:durableId="38675198">
    <w:abstractNumId w:val="37"/>
  </w:num>
  <w:num w:numId="26" w16cid:durableId="1627656200">
    <w:abstractNumId w:val="34"/>
  </w:num>
  <w:num w:numId="27" w16cid:durableId="1332224352">
    <w:abstractNumId w:val="8"/>
  </w:num>
  <w:num w:numId="28" w16cid:durableId="325400294">
    <w:abstractNumId w:val="40"/>
  </w:num>
  <w:num w:numId="29" w16cid:durableId="876622802">
    <w:abstractNumId w:val="14"/>
  </w:num>
  <w:num w:numId="30" w16cid:durableId="1329557599">
    <w:abstractNumId w:val="35"/>
  </w:num>
  <w:num w:numId="31" w16cid:durableId="506482819">
    <w:abstractNumId w:val="28"/>
  </w:num>
  <w:num w:numId="32" w16cid:durableId="603730480">
    <w:abstractNumId w:val="21"/>
  </w:num>
  <w:num w:numId="33" w16cid:durableId="2002387446">
    <w:abstractNumId w:val="36"/>
  </w:num>
  <w:num w:numId="34" w16cid:durableId="770516860">
    <w:abstractNumId w:val="17"/>
  </w:num>
  <w:num w:numId="35" w16cid:durableId="1861550744">
    <w:abstractNumId w:val="31"/>
  </w:num>
  <w:num w:numId="36" w16cid:durableId="1207794067">
    <w:abstractNumId w:val="12"/>
  </w:num>
  <w:num w:numId="37" w16cid:durableId="848718505">
    <w:abstractNumId w:val="26"/>
  </w:num>
  <w:num w:numId="38" w16cid:durableId="2144929989">
    <w:abstractNumId w:val="22"/>
  </w:num>
  <w:num w:numId="39" w16cid:durableId="1326208216">
    <w:abstractNumId w:val="7"/>
  </w:num>
  <w:num w:numId="40" w16cid:durableId="2034335081">
    <w:abstractNumId w:val="24"/>
  </w:num>
  <w:num w:numId="41" w16cid:durableId="1067066827">
    <w:abstractNumId w:val="32"/>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D14"/>
    <w:rsid w:val="0003B98F"/>
    <w:rsid w:val="000A5B20"/>
    <w:rsid w:val="000D2631"/>
    <w:rsid w:val="001F064F"/>
    <w:rsid w:val="00201F1C"/>
    <w:rsid w:val="0021F9ED"/>
    <w:rsid w:val="0024430B"/>
    <w:rsid w:val="00351B78"/>
    <w:rsid w:val="00374C56"/>
    <w:rsid w:val="003B36B3"/>
    <w:rsid w:val="00404B74"/>
    <w:rsid w:val="00525DB8"/>
    <w:rsid w:val="00636C05"/>
    <w:rsid w:val="0068598B"/>
    <w:rsid w:val="006E5F22"/>
    <w:rsid w:val="00892D14"/>
    <w:rsid w:val="009625F2"/>
    <w:rsid w:val="00A56E19"/>
    <w:rsid w:val="00B1272D"/>
    <w:rsid w:val="00B14CC6"/>
    <w:rsid w:val="00B27671"/>
    <w:rsid w:val="00B401E4"/>
    <w:rsid w:val="00C85D29"/>
    <w:rsid w:val="00CB0806"/>
    <w:rsid w:val="00D232AC"/>
    <w:rsid w:val="00D537F1"/>
    <w:rsid w:val="00EC233A"/>
    <w:rsid w:val="00EE7832"/>
    <w:rsid w:val="00F2533B"/>
    <w:rsid w:val="00FA3696"/>
    <w:rsid w:val="0125699B"/>
    <w:rsid w:val="01369D2E"/>
    <w:rsid w:val="013FA9F0"/>
    <w:rsid w:val="0180A1F7"/>
    <w:rsid w:val="0188C86C"/>
    <w:rsid w:val="0217B5CC"/>
    <w:rsid w:val="02ABB594"/>
    <w:rsid w:val="02DB68C0"/>
    <w:rsid w:val="035315A8"/>
    <w:rsid w:val="035BE0E5"/>
    <w:rsid w:val="03E9FC63"/>
    <w:rsid w:val="04BE4514"/>
    <w:rsid w:val="04F7C143"/>
    <w:rsid w:val="05A9C0CD"/>
    <w:rsid w:val="05CA0076"/>
    <w:rsid w:val="065031B1"/>
    <w:rsid w:val="065D1FEA"/>
    <w:rsid w:val="06862E42"/>
    <w:rsid w:val="06B432E1"/>
    <w:rsid w:val="07999DEE"/>
    <w:rsid w:val="079A68D6"/>
    <w:rsid w:val="080A8925"/>
    <w:rsid w:val="080E226B"/>
    <w:rsid w:val="09A37339"/>
    <w:rsid w:val="09CB3469"/>
    <w:rsid w:val="0A75B0EA"/>
    <w:rsid w:val="0AA98B49"/>
    <w:rsid w:val="0AB5F9A2"/>
    <w:rsid w:val="0B299F04"/>
    <w:rsid w:val="0B662FCD"/>
    <w:rsid w:val="0BD96E62"/>
    <w:rsid w:val="0C4CD9A3"/>
    <w:rsid w:val="0DB9028F"/>
    <w:rsid w:val="0DCA2AA9"/>
    <w:rsid w:val="0E15AE09"/>
    <w:rsid w:val="0E886316"/>
    <w:rsid w:val="0ECC00AC"/>
    <w:rsid w:val="0F30172B"/>
    <w:rsid w:val="0F9459B2"/>
    <w:rsid w:val="10FF9051"/>
    <w:rsid w:val="11217823"/>
    <w:rsid w:val="113DA53A"/>
    <w:rsid w:val="12192199"/>
    <w:rsid w:val="125FC05E"/>
    <w:rsid w:val="1329FEE7"/>
    <w:rsid w:val="1339747C"/>
    <w:rsid w:val="13509260"/>
    <w:rsid w:val="13963CB3"/>
    <w:rsid w:val="13B9E138"/>
    <w:rsid w:val="13FBBF77"/>
    <w:rsid w:val="14A476A2"/>
    <w:rsid w:val="14BA55C1"/>
    <w:rsid w:val="157BB43C"/>
    <w:rsid w:val="15F8966A"/>
    <w:rsid w:val="1696EB0F"/>
    <w:rsid w:val="16A51B2B"/>
    <w:rsid w:val="16C286B6"/>
    <w:rsid w:val="1799EBAC"/>
    <w:rsid w:val="17B85E51"/>
    <w:rsid w:val="17E0F601"/>
    <w:rsid w:val="17FA22FC"/>
    <w:rsid w:val="185E1963"/>
    <w:rsid w:val="18744AF3"/>
    <w:rsid w:val="18802C22"/>
    <w:rsid w:val="19618398"/>
    <w:rsid w:val="1967F65A"/>
    <w:rsid w:val="199528F0"/>
    <w:rsid w:val="19CB50BD"/>
    <w:rsid w:val="19E74C48"/>
    <w:rsid w:val="1A5AB5B5"/>
    <w:rsid w:val="1ABB3A96"/>
    <w:rsid w:val="1ACCE5CA"/>
    <w:rsid w:val="1C4B1193"/>
    <w:rsid w:val="1CD89601"/>
    <w:rsid w:val="1DA7137A"/>
    <w:rsid w:val="1E24E000"/>
    <w:rsid w:val="1E575C17"/>
    <w:rsid w:val="1EB528EB"/>
    <w:rsid w:val="1F6E67A0"/>
    <w:rsid w:val="1F7A8842"/>
    <w:rsid w:val="1F9AC510"/>
    <w:rsid w:val="1FA2588A"/>
    <w:rsid w:val="1FC7A9BF"/>
    <w:rsid w:val="1FFE3BCA"/>
    <w:rsid w:val="20323390"/>
    <w:rsid w:val="208ABF92"/>
    <w:rsid w:val="20D5F673"/>
    <w:rsid w:val="212D6DE5"/>
    <w:rsid w:val="2153F6FD"/>
    <w:rsid w:val="2192719E"/>
    <w:rsid w:val="22C7388D"/>
    <w:rsid w:val="238CFC2A"/>
    <w:rsid w:val="23975CDB"/>
    <w:rsid w:val="239EDF07"/>
    <w:rsid w:val="2433C4BE"/>
    <w:rsid w:val="2457C3F0"/>
    <w:rsid w:val="245D47D9"/>
    <w:rsid w:val="24CC0E62"/>
    <w:rsid w:val="24CFA052"/>
    <w:rsid w:val="24D45CDB"/>
    <w:rsid w:val="24F0604A"/>
    <w:rsid w:val="253AF3D9"/>
    <w:rsid w:val="25FEA2CD"/>
    <w:rsid w:val="2609318C"/>
    <w:rsid w:val="26413D3E"/>
    <w:rsid w:val="272ED904"/>
    <w:rsid w:val="273FED20"/>
    <w:rsid w:val="2740440A"/>
    <w:rsid w:val="286EF682"/>
    <w:rsid w:val="288119E4"/>
    <w:rsid w:val="28B61949"/>
    <w:rsid w:val="28C79862"/>
    <w:rsid w:val="28F93899"/>
    <w:rsid w:val="291A979F"/>
    <w:rsid w:val="29A30889"/>
    <w:rsid w:val="29C0DD7C"/>
    <w:rsid w:val="29D8B674"/>
    <w:rsid w:val="2AB193CA"/>
    <w:rsid w:val="2B17C42F"/>
    <w:rsid w:val="2B2D9895"/>
    <w:rsid w:val="2B41C85A"/>
    <w:rsid w:val="2BABC73B"/>
    <w:rsid w:val="2C8C01AF"/>
    <w:rsid w:val="2C980899"/>
    <w:rsid w:val="2CE45D17"/>
    <w:rsid w:val="2CEE3FA8"/>
    <w:rsid w:val="2D49D195"/>
    <w:rsid w:val="2DCB3CE1"/>
    <w:rsid w:val="2EC029F8"/>
    <w:rsid w:val="2F24DCC5"/>
    <w:rsid w:val="300C0DFE"/>
    <w:rsid w:val="30C3C46B"/>
    <w:rsid w:val="31889C5E"/>
    <w:rsid w:val="31B7553D"/>
    <w:rsid w:val="32241275"/>
    <w:rsid w:val="3228B918"/>
    <w:rsid w:val="322BACAF"/>
    <w:rsid w:val="323DBF86"/>
    <w:rsid w:val="32CFB488"/>
    <w:rsid w:val="338894DE"/>
    <w:rsid w:val="34B7881D"/>
    <w:rsid w:val="34FE3ADC"/>
    <w:rsid w:val="35698BB2"/>
    <w:rsid w:val="356EA77B"/>
    <w:rsid w:val="358BD7DC"/>
    <w:rsid w:val="360DE161"/>
    <w:rsid w:val="365DA46B"/>
    <w:rsid w:val="367DDA62"/>
    <w:rsid w:val="36E0BD1E"/>
    <w:rsid w:val="36F413EC"/>
    <w:rsid w:val="378848F9"/>
    <w:rsid w:val="37F40BAB"/>
    <w:rsid w:val="3898BBC9"/>
    <w:rsid w:val="39270AD3"/>
    <w:rsid w:val="39714742"/>
    <w:rsid w:val="3A5A2448"/>
    <w:rsid w:val="3A610EBB"/>
    <w:rsid w:val="3A991C32"/>
    <w:rsid w:val="3AA3746E"/>
    <w:rsid w:val="3ACCD499"/>
    <w:rsid w:val="3B194619"/>
    <w:rsid w:val="3CAE8758"/>
    <w:rsid w:val="3D01E45C"/>
    <w:rsid w:val="3DF2D783"/>
    <w:rsid w:val="3E3464E3"/>
    <w:rsid w:val="3ED5322E"/>
    <w:rsid w:val="3F26C59C"/>
    <w:rsid w:val="3F367318"/>
    <w:rsid w:val="3F459BC2"/>
    <w:rsid w:val="3FA6E891"/>
    <w:rsid w:val="3FB25688"/>
    <w:rsid w:val="4032609C"/>
    <w:rsid w:val="4091CB76"/>
    <w:rsid w:val="40C848EC"/>
    <w:rsid w:val="41038070"/>
    <w:rsid w:val="41B95BB7"/>
    <w:rsid w:val="41D3D176"/>
    <w:rsid w:val="42162C73"/>
    <w:rsid w:val="4219DAC6"/>
    <w:rsid w:val="4285945E"/>
    <w:rsid w:val="4288124B"/>
    <w:rsid w:val="4340EC5A"/>
    <w:rsid w:val="438B0C85"/>
    <w:rsid w:val="4395F029"/>
    <w:rsid w:val="43B8784C"/>
    <w:rsid w:val="43EB7A21"/>
    <w:rsid w:val="44657675"/>
    <w:rsid w:val="44AB99A4"/>
    <w:rsid w:val="44C893AC"/>
    <w:rsid w:val="45798C65"/>
    <w:rsid w:val="46800111"/>
    <w:rsid w:val="46F15F88"/>
    <w:rsid w:val="4717B1AF"/>
    <w:rsid w:val="479C32EE"/>
    <w:rsid w:val="4810DEA5"/>
    <w:rsid w:val="481BE26E"/>
    <w:rsid w:val="498BED98"/>
    <w:rsid w:val="49B4C3C6"/>
    <w:rsid w:val="49EEEE70"/>
    <w:rsid w:val="4A00077C"/>
    <w:rsid w:val="4A5BEF43"/>
    <w:rsid w:val="4A7916B6"/>
    <w:rsid w:val="4A83923B"/>
    <w:rsid w:val="4B1EBD89"/>
    <w:rsid w:val="4B940307"/>
    <w:rsid w:val="4C194C1A"/>
    <w:rsid w:val="4CB69EE8"/>
    <w:rsid w:val="4CF873FB"/>
    <w:rsid w:val="4D0E3CA6"/>
    <w:rsid w:val="4D434352"/>
    <w:rsid w:val="4D8FD773"/>
    <w:rsid w:val="4E229439"/>
    <w:rsid w:val="4E504260"/>
    <w:rsid w:val="4E7F0CB0"/>
    <w:rsid w:val="4E8E744B"/>
    <w:rsid w:val="4EA727C0"/>
    <w:rsid w:val="4EF6125C"/>
    <w:rsid w:val="4EFFC0EB"/>
    <w:rsid w:val="4F841927"/>
    <w:rsid w:val="4FAC6E94"/>
    <w:rsid w:val="4FC2D32A"/>
    <w:rsid w:val="501A18DB"/>
    <w:rsid w:val="5020782E"/>
    <w:rsid w:val="505E1AF5"/>
    <w:rsid w:val="508BF7C4"/>
    <w:rsid w:val="5121E6F6"/>
    <w:rsid w:val="51F11BBE"/>
    <w:rsid w:val="52768EE0"/>
    <w:rsid w:val="5297C964"/>
    <w:rsid w:val="52B82DAB"/>
    <w:rsid w:val="52E731A3"/>
    <w:rsid w:val="531FD50F"/>
    <w:rsid w:val="5380B906"/>
    <w:rsid w:val="53D739A8"/>
    <w:rsid w:val="5519998B"/>
    <w:rsid w:val="554647B4"/>
    <w:rsid w:val="5565BFB7"/>
    <w:rsid w:val="5590DA84"/>
    <w:rsid w:val="55FD6CD8"/>
    <w:rsid w:val="5630F38A"/>
    <w:rsid w:val="5685946C"/>
    <w:rsid w:val="5689F40B"/>
    <w:rsid w:val="56946B47"/>
    <w:rsid w:val="569A9E47"/>
    <w:rsid w:val="56C534D7"/>
    <w:rsid w:val="56EE51EC"/>
    <w:rsid w:val="57068262"/>
    <w:rsid w:val="57D5E3B6"/>
    <w:rsid w:val="57E01FF0"/>
    <w:rsid w:val="57F00935"/>
    <w:rsid w:val="58195014"/>
    <w:rsid w:val="587A3F77"/>
    <w:rsid w:val="58B2B174"/>
    <w:rsid w:val="5968DE7A"/>
    <w:rsid w:val="596C7565"/>
    <w:rsid w:val="59F628F2"/>
    <w:rsid w:val="5A24CC75"/>
    <w:rsid w:val="5ABA1638"/>
    <w:rsid w:val="5B0B38D7"/>
    <w:rsid w:val="5B60BB30"/>
    <w:rsid w:val="5B8C75F3"/>
    <w:rsid w:val="5C64273C"/>
    <w:rsid w:val="5C74E837"/>
    <w:rsid w:val="5C9BA719"/>
    <w:rsid w:val="5CA5617C"/>
    <w:rsid w:val="5D2202DC"/>
    <w:rsid w:val="5D7F2FA6"/>
    <w:rsid w:val="5EB07059"/>
    <w:rsid w:val="5F17F259"/>
    <w:rsid w:val="5F3AF2C9"/>
    <w:rsid w:val="5F5EA12F"/>
    <w:rsid w:val="5F866D99"/>
    <w:rsid w:val="601642F1"/>
    <w:rsid w:val="60FF664A"/>
    <w:rsid w:val="61E36378"/>
    <w:rsid w:val="61FD3CA3"/>
    <w:rsid w:val="6236246D"/>
    <w:rsid w:val="6240C4D6"/>
    <w:rsid w:val="62B94EAC"/>
    <w:rsid w:val="62E139B7"/>
    <w:rsid w:val="63D94324"/>
    <w:rsid w:val="640B5567"/>
    <w:rsid w:val="6428FE62"/>
    <w:rsid w:val="649CD78A"/>
    <w:rsid w:val="660B0B2E"/>
    <w:rsid w:val="6643FDDC"/>
    <w:rsid w:val="670A941D"/>
    <w:rsid w:val="67ABA00D"/>
    <w:rsid w:val="6807071D"/>
    <w:rsid w:val="6866D1AB"/>
    <w:rsid w:val="68F19DA6"/>
    <w:rsid w:val="68FF1BDC"/>
    <w:rsid w:val="690F142E"/>
    <w:rsid w:val="691E19E9"/>
    <w:rsid w:val="6A56D2B7"/>
    <w:rsid w:val="6A86063D"/>
    <w:rsid w:val="6A92EA75"/>
    <w:rsid w:val="6AD39045"/>
    <w:rsid w:val="6AE22FDA"/>
    <w:rsid w:val="6B469551"/>
    <w:rsid w:val="6B4920EA"/>
    <w:rsid w:val="6B9B09B3"/>
    <w:rsid w:val="6B9FF94D"/>
    <w:rsid w:val="6BFB5376"/>
    <w:rsid w:val="6C4948C7"/>
    <w:rsid w:val="6C9B4E1E"/>
    <w:rsid w:val="6CE9F1DE"/>
    <w:rsid w:val="6CF7F090"/>
    <w:rsid w:val="6D03F5A2"/>
    <w:rsid w:val="6D487301"/>
    <w:rsid w:val="6D800404"/>
    <w:rsid w:val="6DEF80AF"/>
    <w:rsid w:val="6EBBBC74"/>
    <w:rsid w:val="6EDED62F"/>
    <w:rsid w:val="6F00E63B"/>
    <w:rsid w:val="6FB33ADE"/>
    <w:rsid w:val="6FBB1FD2"/>
    <w:rsid w:val="7036DC52"/>
    <w:rsid w:val="70592DC8"/>
    <w:rsid w:val="707817C4"/>
    <w:rsid w:val="70B53F72"/>
    <w:rsid w:val="71C0B3A9"/>
    <w:rsid w:val="720DA8E2"/>
    <w:rsid w:val="721366EA"/>
    <w:rsid w:val="7229159D"/>
    <w:rsid w:val="72531512"/>
    <w:rsid w:val="7261E2F2"/>
    <w:rsid w:val="743D088B"/>
    <w:rsid w:val="747959D3"/>
    <w:rsid w:val="74B376A0"/>
    <w:rsid w:val="7562DD1B"/>
    <w:rsid w:val="75BDABAA"/>
    <w:rsid w:val="760DE1AD"/>
    <w:rsid w:val="76C22318"/>
    <w:rsid w:val="76D9CBF5"/>
    <w:rsid w:val="77188E98"/>
    <w:rsid w:val="7794EC91"/>
    <w:rsid w:val="77C8E801"/>
    <w:rsid w:val="7844E91D"/>
    <w:rsid w:val="789B8CAB"/>
    <w:rsid w:val="78EE0EB2"/>
    <w:rsid w:val="79A8230C"/>
    <w:rsid w:val="79E3F10F"/>
    <w:rsid w:val="79FAE669"/>
    <w:rsid w:val="7A4ADCF9"/>
    <w:rsid w:val="7A6C706B"/>
    <w:rsid w:val="7A9D0B37"/>
    <w:rsid w:val="7B3ED01F"/>
    <w:rsid w:val="7B46751C"/>
    <w:rsid w:val="7B493B1B"/>
    <w:rsid w:val="7B583197"/>
    <w:rsid w:val="7B93F029"/>
    <w:rsid w:val="7BF5F5D6"/>
    <w:rsid w:val="7C56BE20"/>
    <w:rsid w:val="7D1FF0EC"/>
    <w:rsid w:val="7DB815B1"/>
    <w:rsid w:val="7E86D21D"/>
    <w:rsid w:val="7EDD37EA"/>
    <w:rsid w:val="7F53E016"/>
    <w:rsid w:val="7F5DFEF1"/>
    <w:rsid w:val="7FA89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0E34F"/>
  <w15:chartTrackingRefBased/>
  <w15:docId w15:val="{6B9B39FC-660D-584F-BC79-9C7BB5C8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D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92D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92D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2D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2D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2D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D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D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D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D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92D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92D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2D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2D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2D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D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D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D14"/>
    <w:rPr>
      <w:rFonts w:eastAsiaTheme="majorEastAsia" w:cstheme="majorBidi"/>
      <w:color w:val="272727" w:themeColor="text1" w:themeTint="D8"/>
    </w:rPr>
  </w:style>
  <w:style w:type="paragraph" w:styleId="Title">
    <w:name w:val="Title"/>
    <w:basedOn w:val="Normal"/>
    <w:next w:val="Normal"/>
    <w:link w:val="TitleChar"/>
    <w:uiPriority w:val="10"/>
    <w:qFormat/>
    <w:rsid w:val="00892D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D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D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D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D14"/>
    <w:pPr>
      <w:spacing w:before="160"/>
      <w:jc w:val="center"/>
    </w:pPr>
    <w:rPr>
      <w:i/>
      <w:iCs/>
      <w:color w:val="404040" w:themeColor="text1" w:themeTint="BF"/>
    </w:rPr>
  </w:style>
  <w:style w:type="character" w:customStyle="1" w:styleId="QuoteChar">
    <w:name w:val="Quote Char"/>
    <w:basedOn w:val="DefaultParagraphFont"/>
    <w:link w:val="Quote"/>
    <w:uiPriority w:val="29"/>
    <w:rsid w:val="00892D14"/>
    <w:rPr>
      <w:i/>
      <w:iCs/>
      <w:color w:val="404040" w:themeColor="text1" w:themeTint="BF"/>
    </w:rPr>
  </w:style>
  <w:style w:type="paragraph" w:styleId="ListParagraph">
    <w:name w:val="List Paragraph"/>
    <w:basedOn w:val="Normal"/>
    <w:uiPriority w:val="34"/>
    <w:qFormat/>
    <w:rsid w:val="00892D14"/>
    <w:pPr>
      <w:ind w:left="720"/>
      <w:contextualSpacing/>
    </w:pPr>
  </w:style>
  <w:style w:type="character" w:styleId="IntenseEmphasis">
    <w:name w:val="Intense Emphasis"/>
    <w:basedOn w:val="DefaultParagraphFont"/>
    <w:uiPriority w:val="21"/>
    <w:qFormat/>
    <w:rsid w:val="00892D14"/>
    <w:rPr>
      <w:i/>
      <w:iCs/>
      <w:color w:val="0F4761" w:themeColor="accent1" w:themeShade="BF"/>
    </w:rPr>
  </w:style>
  <w:style w:type="paragraph" w:styleId="IntenseQuote">
    <w:name w:val="Intense Quote"/>
    <w:basedOn w:val="Normal"/>
    <w:next w:val="Normal"/>
    <w:link w:val="IntenseQuoteChar"/>
    <w:uiPriority w:val="30"/>
    <w:qFormat/>
    <w:rsid w:val="00892D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D14"/>
    <w:rPr>
      <w:i/>
      <w:iCs/>
      <w:color w:val="0F4761" w:themeColor="accent1" w:themeShade="BF"/>
    </w:rPr>
  </w:style>
  <w:style w:type="character" w:styleId="IntenseReference">
    <w:name w:val="Intense Reference"/>
    <w:basedOn w:val="DefaultParagraphFont"/>
    <w:uiPriority w:val="32"/>
    <w:qFormat/>
    <w:rsid w:val="00892D14"/>
    <w:rPr>
      <w:b/>
      <w:bCs/>
      <w:smallCaps/>
      <w:color w:val="0F4761" w:themeColor="accent1" w:themeShade="BF"/>
      <w:spacing w:val="5"/>
    </w:rPr>
  </w:style>
  <w:style w:type="paragraph" w:customStyle="1" w:styleId="msonormal0">
    <w:name w:val="msonormal"/>
    <w:basedOn w:val="Normal"/>
    <w:rsid w:val="00892D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aragraph">
    <w:name w:val="paragraph"/>
    <w:basedOn w:val="Normal"/>
    <w:rsid w:val="00892D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textrun">
    <w:name w:val="textrun"/>
    <w:basedOn w:val="DefaultParagraphFont"/>
    <w:rsid w:val="00892D14"/>
  </w:style>
  <w:style w:type="character" w:customStyle="1" w:styleId="normaltextrun">
    <w:name w:val="normaltextrun"/>
    <w:basedOn w:val="DefaultParagraphFont"/>
    <w:rsid w:val="00892D14"/>
  </w:style>
  <w:style w:type="character" w:customStyle="1" w:styleId="apple-converted-space">
    <w:name w:val="apple-converted-space"/>
    <w:basedOn w:val="DefaultParagraphFont"/>
    <w:rsid w:val="00892D14"/>
  </w:style>
  <w:style w:type="character" w:customStyle="1" w:styleId="eop">
    <w:name w:val="eop"/>
    <w:basedOn w:val="DefaultParagraphFont"/>
    <w:rsid w:val="00892D14"/>
  </w:style>
  <w:style w:type="paragraph" w:customStyle="1" w:styleId="outlineelement">
    <w:name w:val="outlineelement"/>
    <w:basedOn w:val="Normal"/>
    <w:rsid w:val="00892D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892D14"/>
    <w:rPr>
      <w:color w:val="0000FF"/>
      <w:u w:val="single"/>
    </w:rPr>
  </w:style>
  <w:style w:type="character" w:styleId="FollowedHyperlink">
    <w:name w:val="FollowedHyperlink"/>
    <w:basedOn w:val="DefaultParagraphFont"/>
    <w:uiPriority w:val="99"/>
    <w:semiHidden/>
    <w:unhideWhenUsed/>
    <w:rsid w:val="00892D14"/>
    <w:rPr>
      <w:color w:val="800080"/>
      <w:u w:val="single"/>
    </w:rPr>
  </w:style>
  <w:style w:type="character" w:customStyle="1" w:styleId="scxw125144812">
    <w:name w:val="scxw125144812"/>
    <w:basedOn w:val="DefaultParagraphFont"/>
    <w:rsid w:val="00892D14"/>
  </w:style>
  <w:style w:type="character" w:customStyle="1" w:styleId="wacimagecontainer">
    <w:name w:val="wacimagecontainer"/>
    <w:basedOn w:val="DefaultParagraphFont"/>
    <w:rsid w:val="00892D14"/>
  </w:style>
  <w:style w:type="character" w:styleId="Strong">
    <w:name w:val="Strong"/>
    <w:basedOn w:val="DefaultParagraphFont"/>
    <w:uiPriority w:val="22"/>
    <w:qFormat/>
    <w:rsid w:val="00EE7832"/>
    <w:rPr>
      <w:b/>
      <w:bCs/>
    </w:rPr>
  </w:style>
  <w:style w:type="paragraph" w:styleId="NormalWeb">
    <w:name w:val="Normal (Web)"/>
    <w:basedOn w:val="Normal"/>
    <w:uiPriority w:val="99"/>
    <w:semiHidden/>
    <w:unhideWhenUsed/>
    <w:rsid w:val="00EE783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525DB8"/>
    <w:rPr>
      <w:color w:val="605E5C"/>
      <w:shd w:val="clear" w:color="auto" w:fill="E1DFDD"/>
    </w:rPr>
  </w:style>
  <w:style w:type="paragraph" w:styleId="TOC1">
    <w:name w:val="toc 1"/>
    <w:basedOn w:val="Normal"/>
    <w:next w:val="Normal"/>
    <w:autoRedefine/>
    <w:uiPriority w:val="39"/>
    <w:semiHidden/>
    <w:unhideWhenUsed/>
    <w:rsid w:val="000A5B20"/>
    <w:pPr>
      <w:spacing w:after="100"/>
    </w:pPr>
  </w:style>
  <w:style w:type="paragraph" w:customStyle="1" w:styleId="Style1">
    <w:name w:val="Style1"/>
    <w:basedOn w:val="Heading1"/>
    <w:qFormat/>
    <w:rsid w:val="00B401E4"/>
    <w:rPr>
      <w:rFonts w:ascii="Arial" w:hAnsi="Arial"/>
      <w:b/>
      <w:color w:val="0432F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astonbury.seetickets.com/registration/register" TargetMode="External"/><Relationship Id="rId13" Type="http://schemas.openxmlformats.org/officeDocument/2006/relationships/hyperlink" Target="https://app.accesscard.online/apply/glastonbury/" TargetMode="External"/><Relationship Id="rId18" Type="http://schemas.openxmlformats.org/officeDocument/2006/relationships/hyperlink" Target="mailto:crew.accessibility@glastofest.co.uk" TargetMode="External"/><Relationship Id="rId3" Type="http://schemas.openxmlformats.org/officeDocument/2006/relationships/styles" Target="styles.xml"/><Relationship Id="rId21" Type="http://schemas.microsoft.com/office/2020/10/relationships/intelligence" Target="intelligence2.xml"/><Relationship Id="rId7" Type="http://schemas.openxmlformats.org/officeDocument/2006/relationships/hyperlink" Target="http://glastonbury.seetickets.com/" TargetMode="External"/><Relationship Id="rId12" Type="http://schemas.openxmlformats.org/officeDocument/2006/relationships/hyperlink" Target="https://www.accesscard.online/" TargetMode="External"/><Relationship Id="rId17" Type="http://schemas.openxmlformats.org/officeDocument/2006/relationships/hyperlink" Target="https://www.givevision.net" TargetMode="External"/><Relationship Id="rId2" Type="http://schemas.openxmlformats.org/officeDocument/2006/relationships/numbering" Target="numbering.xml"/><Relationship Id="rId16" Type="http://schemas.openxmlformats.org/officeDocument/2006/relationships/hyperlink" Target="mailto:accessibility@glastofest.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accessibility@glastofest.co.uk" TargetMode="External"/><Relationship Id="rId11" Type="http://schemas.openxmlformats.org/officeDocument/2006/relationships/hyperlink" Target="https://www.glastonburyfestivals.co.uk/info/" TargetMode="External"/><Relationship Id="rId5" Type="http://schemas.openxmlformats.org/officeDocument/2006/relationships/webSettings" Target="webSettings.xml"/><Relationship Id="rId15" Type="http://schemas.openxmlformats.org/officeDocument/2006/relationships/hyperlink" Target="https://www.accesscard.online/" TargetMode="External"/><Relationship Id="rId10" Type="http://schemas.openxmlformats.org/officeDocument/2006/relationships/hyperlink" Target="mailto:coachtravel@seetickets.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lastonbury.seetickets.com/registration/register" TargetMode="External"/><Relationship Id="rId14" Type="http://schemas.openxmlformats.org/officeDocument/2006/relationships/hyperlink" Target="mailto:accessibility@glastofe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FBE5D-2A03-8842-B476-EF4695675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4712</Words>
  <Characters>24787</Characters>
  <Application>Microsoft Office Word</Application>
  <DocSecurity>0</DocSecurity>
  <Lines>563</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ELSAM</dc:creator>
  <cp:keywords/>
  <dc:description/>
  <cp:lastModifiedBy>CLAIRE ELSAM</cp:lastModifiedBy>
  <cp:revision>3</cp:revision>
  <dcterms:created xsi:type="dcterms:W3CDTF">2026-09-15T11:36:00Z</dcterms:created>
  <dcterms:modified xsi:type="dcterms:W3CDTF">2026-09-15T11:37:00Z</dcterms:modified>
</cp:coreProperties>
</file>